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626C" w14:textId="77777777" w:rsidR="00762192" w:rsidRPr="00CC094F" w:rsidRDefault="00762192" w:rsidP="00762192">
      <w:pPr>
        <w:jc w:val="center"/>
        <w:rPr>
          <w:rFonts w:ascii="Arial" w:hAnsi="Arial" w:cs="Arial"/>
          <w:b/>
          <w:sz w:val="32"/>
          <w:szCs w:val="32"/>
          <w:u w:val="single"/>
        </w:rPr>
      </w:pPr>
      <w:r w:rsidRPr="00CC094F">
        <w:rPr>
          <w:rFonts w:ascii="Arial" w:hAnsi="Arial" w:cs="Arial"/>
          <w:b/>
          <w:sz w:val="32"/>
          <w:szCs w:val="32"/>
          <w:u w:val="single"/>
        </w:rPr>
        <w:t>INFORMATION AND FREQUENTLY ASKED QUESTIONS</w:t>
      </w:r>
    </w:p>
    <w:p w14:paraId="70E6C696" w14:textId="77777777" w:rsidR="00762192" w:rsidRDefault="00762192" w:rsidP="00762192">
      <w:pPr>
        <w:jc w:val="center"/>
        <w:rPr>
          <w:rFonts w:ascii="Arial" w:hAnsi="Arial" w:cs="Arial"/>
          <w:b/>
          <w:sz w:val="20"/>
          <w:szCs w:val="20"/>
        </w:rPr>
      </w:pPr>
    </w:p>
    <w:p w14:paraId="605D6459" w14:textId="77777777" w:rsidR="00762192" w:rsidRPr="00024F50" w:rsidRDefault="00762192" w:rsidP="00762192">
      <w:pPr>
        <w:jc w:val="center"/>
        <w:rPr>
          <w:rFonts w:ascii="Arial" w:hAnsi="Arial" w:cs="Arial"/>
          <w:b/>
          <w:sz w:val="20"/>
          <w:szCs w:val="20"/>
        </w:rPr>
      </w:pPr>
      <w:r w:rsidRPr="00024F50">
        <w:rPr>
          <w:rFonts w:ascii="Arial" w:hAnsi="Arial" w:cs="Arial"/>
          <w:noProof/>
          <w:sz w:val="20"/>
          <w:szCs w:val="20"/>
        </w:rPr>
        <w:drawing>
          <wp:inline distT="0" distB="0" distL="0" distR="0" wp14:anchorId="621CCA90" wp14:editId="0593D09B">
            <wp:extent cx="2066925" cy="609600"/>
            <wp:effectExtent l="0" t="0" r="9525" b="0"/>
            <wp:docPr id="2" name="Picture 2" descr="City Logo WEBSAFE LOGO_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WEBSAFE LOGO_hi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609600"/>
                    </a:xfrm>
                    <a:prstGeom prst="rect">
                      <a:avLst/>
                    </a:prstGeom>
                    <a:noFill/>
                    <a:ln>
                      <a:noFill/>
                    </a:ln>
                  </pic:spPr>
                </pic:pic>
              </a:graphicData>
            </a:graphic>
          </wp:inline>
        </w:drawing>
      </w:r>
    </w:p>
    <w:p w14:paraId="79DF8DE9" w14:textId="77777777" w:rsidR="00762192" w:rsidRDefault="00762192" w:rsidP="00762192">
      <w:pPr>
        <w:autoSpaceDE w:val="0"/>
        <w:autoSpaceDN w:val="0"/>
        <w:adjustRightInd w:val="0"/>
        <w:spacing w:after="120"/>
        <w:ind w:right="90" w:firstLine="720"/>
        <w:jc w:val="both"/>
        <w:rPr>
          <w:rFonts w:ascii="Arial" w:hAnsi="Arial" w:cs="Arial"/>
          <w:i/>
          <w:sz w:val="20"/>
          <w:szCs w:val="20"/>
        </w:rPr>
      </w:pPr>
      <w:r w:rsidRPr="00024F50">
        <w:rPr>
          <w:rFonts w:ascii="Arial" w:hAnsi="Arial" w:cs="Arial"/>
          <w:sz w:val="20"/>
          <w:szCs w:val="20"/>
        </w:rPr>
        <w:t>The Michigan Safe Drinking Water Act has changed to better protect your health.  New water sampling rules have been added to better detect possible lead in your drinking water.  These changes require communiti</w:t>
      </w:r>
      <w:r w:rsidR="00F46CD9">
        <w:rPr>
          <w:rFonts w:ascii="Arial" w:hAnsi="Arial" w:cs="Arial"/>
          <w:sz w:val="20"/>
          <w:szCs w:val="20"/>
        </w:rPr>
        <w:t xml:space="preserve">es, such as Birmingham, that have </w:t>
      </w:r>
      <w:r w:rsidRPr="00024F50">
        <w:rPr>
          <w:rFonts w:ascii="Arial" w:hAnsi="Arial" w:cs="Arial"/>
          <w:sz w:val="20"/>
          <w:szCs w:val="20"/>
        </w:rPr>
        <w:t xml:space="preserve">a percentage of lead service lines as part of its infrastructure, to do more sampling.  This new sampling method is expected to result in higher lead results. </w:t>
      </w:r>
      <w:r w:rsidR="00F46CD9">
        <w:rPr>
          <w:rFonts w:ascii="Arial" w:hAnsi="Arial" w:cs="Arial"/>
          <w:b/>
          <w:i/>
          <w:sz w:val="20"/>
          <w:szCs w:val="20"/>
        </w:rPr>
        <w:t>It is important to note; N</w:t>
      </w:r>
      <w:r w:rsidRPr="00024F50">
        <w:rPr>
          <w:rFonts w:ascii="Arial" w:hAnsi="Arial" w:cs="Arial"/>
          <w:b/>
          <w:i/>
          <w:sz w:val="20"/>
          <w:szCs w:val="20"/>
        </w:rPr>
        <w:t xml:space="preserve">othing has changed with the City’s water source or quality! What has changed is the sampling procedures and analysis of it, </w:t>
      </w:r>
      <w:r>
        <w:rPr>
          <w:rFonts w:ascii="Arial" w:hAnsi="Arial" w:cs="Arial"/>
          <w:b/>
          <w:i/>
          <w:sz w:val="20"/>
          <w:szCs w:val="20"/>
        </w:rPr>
        <w:t>mandated by the new requirements</w:t>
      </w:r>
      <w:r w:rsidRPr="00024F50">
        <w:rPr>
          <w:rFonts w:ascii="Arial" w:hAnsi="Arial" w:cs="Arial"/>
          <w:b/>
          <w:i/>
          <w:sz w:val="20"/>
          <w:szCs w:val="20"/>
        </w:rPr>
        <w:t xml:space="preserve"> in </w:t>
      </w:r>
      <w:r>
        <w:rPr>
          <w:rFonts w:ascii="Arial" w:hAnsi="Arial" w:cs="Arial"/>
          <w:b/>
          <w:i/>
          <w:sz w:val="20"/>
          <w:szCs w:val="20"/>
        </w:rPr>
        <w:t>the</w:t>
      </w:r>
      <w:r w:rsidRPr="00024F50">
        <w:rPr>
          <w:rFonts w:ascii="Arial" w:hAnsi="Arial" w:cs="Arial"/>
          <w:b/>
          <w:i/>
          <w:sz w:val="20"/>
          <w:szCs w:val="20"/>
        </w:rPr>
        <w:t xml:space="preserve"> Act. </w:t>
      </w:r>
      <w:r w:rsidRPr="00024F50">
        <w:rPr>
          <w:rFonts w:ascii="Arial" w:hAnsi="Arial" w:cs="Arial"/>
          <w:i/>
          <w:sz w:val="20"/>
          <w:szCs w:val="20"/>
        </w:rPr>
        <w:t xml:space="preserve"> </w:t>
      </w:r>
    </w:p>
    <w:p w14:paraId="10540CD9" w14:textId="77777777" w:rsidR="00762192" w:rsidRPr="00B31E46" w:rsidRDefault="00762192" w:rsidP="00762192">
      <w:pPr>
        <w:autoSpaceDE w:val="0"/>
        <w:autoSpaceDN w:val="0"/>
        <w:adjustRightInd w:val="0"/>
        <w:spacing w:after="120"/>
        <w:ind w:right="90" w:firstLine="720"/>
        <w:jc w:val="both"/>
        <w:rPr>
          <w:rFonts w:ascii="Arial" w:hAnsi="Arial" w:cs="Arial"/>
          <w:sz w:val="20"/>
          <w:szCs w:val="20"/>
        </w:rPr>
      </w:pPr>
      <w:r w:rsidRPr="00B31E46">
        <w:rPr>
          <w:rFonts w:ascii="Arial" w:hAnsi="Arial" w:cs="Arial"/>
          <w:sz w:val="20"/>
          <w:szCs w:val="20"/>
        </w:rPr>
        <w:t xml:space="preserve">As noted in the City Public Advisory for Drinking Water Customers in the City of Birmingham, the “Action Level” is not a health-based standard, but it is a level that triggers additional actions including, but not limited to, increased investigative sampling of water quality and educational outreach to customers. This is </w:t>
      </w:r>
      <w:r w:rsidRPr="00B31E46">
        <w:rPr>
          <w:rFonts w:ascii="Arial" w:hAnsi="Arial" w:cs="Arial"/>
          <w:b/>
          <w:sz w:val="20"/>
          <w:szCs w:val="20"/>
        </w:rPr>
        <w:t>NOT</w:t>
      </w:r>
      <w:r w:rsidRPr="00B31E46">
        <w:rPr>
          <w:rFonts w:ascii="Arial" w:hAnsi="Arial" w:cs="Arial"/>
          <w:sz w:val="20"/>
          <w:szCs w:val="20"/>
        </w:rPr>
        <w:t xml:space="preserve"> a violation of the Michigan Safe Drinking Water Act. You can find the Public Advisory and other information on the City website at </w:t>
      </w:r>
      <w:hyperlink r:id="rId9" w:history="1">
        <w:r w:rsidRPr="00B31E46">
          <w:rPr>
            <w:rStyle w:val="Hyperlink"/>
            <w:rFonts w:ascii="Arial" w:hAnsi="Arial" w:cs="Arial"/>
            <w:sz w:val="20"/>
            <w:szCs w:val="20"/>
          </w:rPr>
          <w:t>www.bhamgov.org/leadtesting</w:t>
        </w:r>
      </w:hyperlink>
      <w:r>
        <w:rPr>
          <w:rFonts w:ascii="Arial" w:hAnsi="Arial" w:cs="Arial"/>
          <w:sz w:val="20"/>
          <w:szCs w:val="20"/>
        </w:rPr>
        <w:t xml:space="preserve">. </w:t>
      </w:r>
      <w:r w:rsidRPr="00B31E46">
        <w:rPr>
          <w:rFonts w:ascii="Arial" w:hAnsi="Arial" w:cs="Arial"/>
          <w:sz w:val="20"/>
          <w:szCs w:val="20"/>
        </w:rPr>
        <w:t xml:space="preserve"> </w:t>
      </w:r>
    </w:p>
    <w:p w14:paraId="037D9536" w14:textId="77777777" w:rsidR="00762192" w:rsidRPr="00024F50" w:rsidRDefault="00762192" w:rsidP="00762192">
      <w:pPr>
        <w:autoSpaceDE w:val="0"/>
        <w:autoSpaceDN w:val="0"/>
        <w:adjustRightInd w:val="0"/>
        <w:spacing w:after="120"/>
        <w:ind w:right="90" w:firstLine="720"/>
        <w:jc w:val="both"/>
        <w:rPr>
          <w:rFonts w:ascii="Arial" w:hAnsi="Arial" w:cs="Arial"/>
          <w:sz w:val="20"/>
          <w:szCs w:val="20"/>
        </w:rPr>
      </w:pPr>
      <w:r w:rsidRPr="00024F50">
        <w:rPr>
          <w:rFonts w:ascii="Arial" w:hAnsi="Arial" w:cs="Arial"/>
          <w:sz w:val="20"/>
          <w:szCs w:val="20"/>
        </w:rPr>
        <w:t xml:space="preserve">The following are answers to some commonly asked questions that are being asked since the </w:t>
      </w:r>
      <w:r>
        <w:rPr>
          <w:rFonts w:ascii="Arial" w:hAnsi="Arial" w:cs="Arial"/>
          <w:sz w:val="20"/>
          <w:szCs w:val="20"/>
        </w:rPr>
        <w:t xml:space="preserve">City issued its Public Advisory: </w:t>
      </w:r>
    </w:p>
    <w:p w14:paraId="03D1EAD3" w14:textId="77777777" w:rsidR="00762192" w:rsidRPr="00024F50" w:rsidRDefault="00762192" w:rsidP="00762192">
      <w:pPr>
        <w:rPr>
          <w:rFonts w:ascii="Arial" w:hAnsi="Arial" w:cs="Arial"/>
          <w:b/>
          <w:sz w:val="20"/>
          <w:szCs w:val="20"/>
        </w:rPr>
      </w:pPr>
      <w:r w:rsidRPr="00024F50">
        <w:rPr>
          <w:rFonts w:ascii="Arial" w:hAnsi="Arial" w:cs="Arial"/>
          <w:b/>
          <w:sz w:val="20"/>
          <w:szCs w:val="20"/>
        </w:rPr>
        <w:t>Q:</w:t>
      </w:r>
      <w:r w:rsidRPr="00024F50">
        <w:rPr>
          <w:rFonts w:ascii="Arial" w:hAnsi="Arial" w:cs="Arial"/>
          <w:b/>
          <w:sz w:val="20"/>
          <w:szCs w:val="20"/>
        </w:rPr>
        <w:tab/>
      </w:r>
      <w:r>
        <w:rPr>
          <w:rFonts w:ascii="Arial" w:hAnsi="Arial" w:cs="Arial"/>
          <w:b/>
          <w:sz w:val="20"/>
          <w:szCs w:val="20"/>
        </w:rPr>
        <w:t xml:space="preserve">Whether I have a lead service line or not, what can I do to reduce my risk?  </w:t>
      </w:r>
      <w:r w:rsidRPr="00024F50">
        <w:rPr>
          <w:rFonts w:ascii="Arial" w:hAnsi="Arial" w:cs="Arial"/>
          <w:b/>
          <w:sz w:val="20"/>
          <w:szCs w:val="20"/>
        </w:rPr>
        <w:t xml:space="preserve"> </w:t>
      </w:r>
    </w:p>
    <w:p w14:paraId="272A4897" w14:textId="77777777" w:rsidR="001D6E8C" w:rsidRDefault="00762192" w:rsidP="00762192">
      <w:pPr>
        <w:rPr>
          <w:rStyle w:val="Hyperlink"/>
          <w:rFonts w:ascii="Arial" w:hAnsi="Arial" w:cs="Arial"/>
          <w:color w:val="319C8E"/>
          <w:sz w:val="20"/>
          <w:szCs w:val="20"/>
          <w:u w:val="none"/>
        </w:rPr>
      </w:pPr>
      <w:r w:rsidRPr="00024F50">
        <w:rPr>
          <w:rFonts w:ascii="Arial" w:hAnsi="Arial" w:cs="Arial"/>
          <w:sz w:val="20"/>
          <w:szCs w:val="20"/>
        </w:rPr>
        <w:t>A:</w:t>
      </w:r>
      <w:r w:rsidRPr="00024F50">
        <w:rPr>
          <w:rFonts w:ascii="Arial" w:hAnsi="Arial" w:cs="Arial"/>
          <w:sz w:val="20"/>
          <w:szCs w:val="20"/>
        </w:rPr>
        <w:tab/>
        <w:t xml:space="preserve">Flushing stagnant water from your </w:t>
      </w:r>
      <w:r w:rsidR="00F46CD9">
        <w:rPr>
          <w:rFonts w:ascii="Arial" w:hAnsi="Arial" w:cs="Arial"/>
          <w:sz w:val="20"/>
          <w:szCs w:val="20"/>
        </w:rPr>
        <w:t xml:space="preserve">home’s </w:t>
      </w:r>
      <w:r w:rsidRPr="00024F50">
        <w:rPr>
          <w:rFonts w:ascii="Arial" w:hAnsi="Arial" w:cs="Arial"/>
          <w:sz w:val="20"/>
          <w:szCs w:val="20"/>
        </w:rPr>
        <w:t xml:space="preserve">plumbing before getting a drink is always a good idea. This is especially important when you’ve been gone for a weekend or taken a vacation and your water hasn’t been used.  </w:t>
      </w:r>
      <w:r>
        <w:rPr>
          <w:rFonts w:ascii="Arial" w:hAnsi="Arial" w:cs="Arial"/>
          <w:sz w:val="20"/>
          <w:szCs w:val="20"/>
        </w:rPr>
        <w:t xml:space="preserve">You can also have the water tested by a private lab from the location in your home that you most likely drink from, often the kitchen tap. </w:t>
      </w:r>
      <w:r w:rsidR="003304EE">
        <w:rPr>
          <w:rFonts w:ascii="Arial" w:hAnsi="Arial" w:cs="Arial"/>
          <w:sz w:val="20"/>
          <w:szCs w:val="20"/>
        </w:rPr>
        <w:t xml:space="preserve">You can find a list of state certified labs here: </w:t>
      </w:r>
      <w:hyperlink r:id="rId10" w:tgtFrame="_blank" w:history="1">
        <w:r w:rsidR="003304EE" w:rsidRPr="00024F50">
          <w:rPr>
            <w:rStyle w:val="Hyperlink"/>
            <w:rFonts w:ascii="Arial" w:hAnsi="Arial" w:cs="Arial"/>
            <w:color w:val="319C8E"/>
            <w:sz w:val="20"/>
            <w:szCs w:val="20"/>
          </w:rPr>
          <w:t>State Certified Labs</w:t>
        </w:r>
      </w:hyperlink>
      <w:r w:rsidR="003304EE">
        <w:rPr>
          <w:rStyle w:val="Hyperlink"/>
          <w:rFonts w:ascii="Arial" w:hAnsi="Arial" w:cs="Arial"/>
          <w:color w:val="319C8E"/>
          <w:sz w:val="20"/>
          <w:szCs w:val="20"/>
        </w:rPr>
        <w:t xml:space="preserve"> </w:t>
      </w:r>
      <w:r w:rsidR="003304EE">
        <w:rPr>
          <w:rStyle w:val="Hyperlink"/>
          <w:rFonts w:ascii="Arial" w:hAnsi="Arial" w:cs="Arial"/>
          <w:color w:val="319C8E"/>
          <w:sz w:val="20"/>
          <w:szCs w:val="20"/>
          <w:u w:val="none"/>
        </w:rPr>
        <w:t xml:space="preserve"> </w:t>
      </w:r>
    </w:p>
    <w:p w14:paraId="1C2F9B94" w14:textId="77777777" w:rsidR="008C5E39" w:rsidRDefault="003304EE" w:rsidP="00762192">
      <w:pPr>
        <w:rPr>
          <w:rFonts w:ascii="Arial" w:hAnsi="Arial" w:cs="Arial"/>
          <w:sz w:val="20"/>
          <w:szCs w:val="20"/>
        </w:rPr>
      </w:pPr>
      <w:r>
        <w:rPr>
          <w:rFonts w:ascii="Arial" w:hAnsi="Arial" w:cs="Arial"/>
          <w:sz w:val="20"/>
          <w:szCs w:val="20"/>
        </w:rPr>
        <w:t xml:space="preserve">In addition, you can purchase a water filter, that typically costs about </w:t>
      </w:r>
      <w:r w:rsidRPr="001D6E8C">
        <w:rPr>
          <w:rFonts w:ascii="Arial" w:hAnsi="Arial" w:cs="Arial"/>
          <w:b/>
          <w:sz w:val="20"/>
          <w:szCs w:val="20"/>
        </w:rPr>
        <w:t xml:space="preserve">$35 </w:t>
      </w:r>
      <w:r>
        <w:rPr>
          <w:rFonts w:ascii="Arial" w:hAnsi="Arial" w:cs="Arial"/>
          <w:sz w:val="20"/>
          <w:szCs w:val="20"/>
        </w:rPr>
        <w:t xml:space="preserve">with replacement cartridges costing about </w:t>
      </w:r>
      <w:r w:rsidRPr="001D6E8C">
        <w:rPr>
          <w:rFonts w:ascii="Arial" w:hAnsi="Arial" w:cs="Arial"/>
          <w:b/>
          <w:sz w:val="20"/>
          <w:szCs w:val="20"/>
        </w:rPr>
        <w:t xml:space="preserve">$15. </w:t>
      </w:r>
      <w:r>
        <w:rPr>
          <w:rFonts w:ascii="Arial" w:hAnsi="Arial" w:cs="Arial"/>
          <w:sz w:val="20"/>
          <w:szCs w:val="20"/>
        </w:rPr>
        <w:t xml:space="preserve">The City </w:t>
      </w:r>
      <w:r w:rsidR="00011707">
        <w:rPr>
          <w:rFonts w:ascii="Arial" w:hAnsi="Arial" w:cs="Arial"/>
          <w:sz w:val="20"/>
          <w:szCs w:val="20"/>
        </w:rPr>
        <w:t xml:space="preserve">has provided </w:t>
      </w:r>
      <w:r w:rsidR="00F763EC">
        <w:rPr>
          <w:rFonts w:ascii="Arial" w:hAnsi="Arial" w:cs="Arial"/>
          <w:sz w:val="20"/>
          <w:szCs w:val="20"/>
        </w:rPr>
        <w:t>complimentary w</w:t>
      </w:r>
      <w:r>
        <w:rPr>
          <w:rFonts w:ascii="Arial" w:hAnsi="Arial" w:cs="Arial"/>
          <w:sz w:val="20"/>
          <w:szCs w:val="20"/>
        </w:rPr>
        <w:t>ate</w:t>
      </w:r>
      <w:r w:rsidR="00333B02">
        <w:rPr>
          <w:rFonts w:ascii="Arial" w:hAnsi="Arial" w:cs="Arial"/>
          <w:sz w:val="20"/>
          <w:szCs w:val="20"/>
        </w:rPr>
        <w:t>r filters</w:t>
      </w:r>
      <w:r>
        <w:rPr>
          <w:rFonts w:ascii="Arial" w:hAnsi="Arial" w:cs="Arial"/>
          <w:sz w:val="20"/>
          <w:szCs w:val="20"/>
        </w:rPr>
        <w:t xml:space="preserve"> to </w:t>
      </w:r>
      <w:r w:rsidR="00F763EC">
        <w:rPr>
          <w:rFonts w:ascii="Arial" w:hAnsi="Arial" w:cs="Arial"/>
          <w:sz w:val="20"/>
          <w:szCs w:val="20"/>
        </w:rPr>
        <w:t>sites that exceed</w:t>
      </w:r>
      <w:r>
        <w:rPr>
          <w:rFonts w:ascii="Arial" w:hAnsi="Arial" w:cs="Arial"/>
          <w:sz w:val="20"/>
          <w:szCs w:val="20"/>
        </w:rPr>
        <w:t xml:space="preserve"> the new state threshold of 15 ppb (parts per billion).  </w:t>
      </w:r>
      <w:r w:rsidR="00333B02">
        <w:rPr>
          <w:rFonts w:ascii="Arial" w:hAnsi="Arial" w:cs="Arial"/>
          <w:sz w:val="20"/>
          <w:szCs w:val="20"/>
        </w:rPr>
        <w:t xml:space="preserve">Also, </w:t>
      </w:r>
      <w:r w:rsidR="008C5E39">
        <w:rPr>
          <w:rFonts w:ascii="Arial" w:hAnsi="Arial" w:cs="Arial"/>
          <w:sz w:val="20"/>
          <w:szCs w:val="20"/>
        </w:rPr>
        <w:t>you can purchase from the Oakland County Health Division a water sampling test kit for lead/copper at one their office locations during normal business hours (8:30 a.m.-5:00 p.m.). The address and phone numbers are as follows:</w:t>
      </w:r>
    </w:p>
    <w:p w14:paraId="6970449F" w14:textId="77777777" w:rsidR="008C5E39" w:rsidRDefault="008C5E39" w:rsidP="00762192">
      <w:pPr>
        <w:rPr>
          <w:rFonts w:ascii="Arial" w:hAnsi="Arial" w:cs="Arial"/>
          <w:sz w:val="20"/>
          <w:szCs w:val="20"/>
        </w:rPr>
      </w:pPr>
      <w:r>
        <w:rPr>
          <w:rFonts w:ascii="Arial" w:hAnsi="Arial" w:cs="Arial"/>
          <w:sz w:val="20"/>
          <w:szCs w:val="20"/>
        </w:rPr>
        <w:t>North Oakland Center 1200 N. Telegraph Rd. Pontiac, MI 48341 (248) 858-1280 and</w:t>
      </w:r>
    </w:p>
    <w:p w14:paraId="13056906" w14:textId="77777777" w:rsidR="008C5E39" w:rsidRDefault="008C5E39" w:rsidP="00762192">
      <w:pPr>
        <w:rPr>
          <w:rFonts w:ascii="Arial" w:hAnsi="Arial" w:cs="Arial"/>
          <w:sz w:val="20"/>
          <w:szCs w:val="20"/>
        </w:rPr>
      </w:pPr>
      <w:r>
        <w:rPr>
          <w:rFonts w:ascii="Arial" w:hAnsi="Arial" w:cs="Arial"/>
          <w:sz w:val="20"/>
          <w:szCs w:val="20"/>
        </w:rPr>
        <w:t>South Oakland Health Center 27725 Greenfield Rd. Southfield, MI (248) 424-7000</w:t>
      </w:r>
    </w:p>
    <w:p w14:paraId="519AB5D0" w14:textId="77777777" w:rsidR="00762192" w:rsidRDefault="008C5E39" w:rsidP="00762192">
      <w:pPr>
        <w:rPr>
          <w:rFonts w:ascii="Arial" w:hAnsi="Arial" w:cs="Arial"/>
          <w:sz w:val="20"/>
          <w:szCs w:val="20"/>
        </w:rPr>
      </w:pPr>
      <w:r>
        <w:rPr>
          <w:rFonts w:ascii="Arial" w:hAnsi="Arial" w:cs="Arial"/>
          <w:sz w:val="20"/>
          <w:szCs w:val="20"/>
        </w:rPr>
        <w:t xml:space="preserve">The cost of the kits is $24. Additional information can be found on their website at </w:t>
      </w:r>
      <w:hyperlink r:id="rId11" w:history="1">
        <w:r w:rsidRPr="00024E7C">
          <w:rPr>
            <w:rStyle w:val="Hyperlink"/>
            <w:rFonts w:ascii="Arial" w:hAnsi="Arial" w:cs="Arial"/>
            <w:sz w:val="20"/>
            <w:szCs w:val="20"/>
          </w:rPr>
          <w:t>www.oakgov.com/health</w:t>
        </w:r>
      </w:hyperlink>
      <w:r>
        <w:rPr>
          <w:rFonts w:ascii="Arial" w:hAnsi="Arial" w:cs="Arial"/>
          <w:sz w:val="20"/>
          <w:szCs w:val="20"/>
        </w:rPr>
        <w:t xml:space="preserve">.   </w:t>
      </w:r>
      <w:r w:rsidR="001D6E8C" w:rsidRPr="001D6E8C">
        <w:rPr>
          <w:rFonts w:ascii="Arial" w:hAnsi="Arial" w:cs="Arial"/>
          <w:sz w:val="20"/>
          <w:szCs w:val="20"/>
        </w:rPr>
        <w:t xml:space="preserve"> </w:t>
      </w:r>
      <w:r w:rsidR="00333B02">
        <w:rPr>
          <w:rFonts w:ascii="Arial" w:hAnsi="Arial" w:cs="Arial"/>
          <w:sz w:val="20"/>
          <w:szCs w:val="20"/>
        </w:rPr>
        <w:t xml:space="preserve">   </w:t>
      </w:r>
    </w:p>
    <w:p w14:paraId="373DD3F7" w14:textId="77777777" w:rsidR="00040BCE" w:rsidRDefault="00040BCE" w:rsidP="00762192">
      <w:pPr>
        <w:rPr>
          <w:rFonts w:ascii="Arial" w:hAnsi="Arial" w:cs="Arial"/>
          <w:sz w:val="20"/>
          <w:szCs w:val="20"/>
        </w:rPr>
      </w:pPr>
      <w:r>
        <w:rPr>
          <w:rFonts w:ascii="Arial" w:hAnsi="Arial" w:cs="Arial"/>
          <w:sz w:val="20"/>
          <w:szCs w:val="20"/>
        </w:rPr>
        <w:t xml:space="preserve">Finally, if you do have a lead service line, you can take these steps to reduce your exposure risks found on this link: </w:t>
      </w:r>
      <w:hyperlink r:id="rId12" w:history="1">
        <w:r>
          <w:rPr>
            <w:rStyle w:val="Hyperlink"/>
          </w:rPr>
          <w:t>https://www.oakgov.com/health/information/Pages/Lead-and-Drinking-Water.aspx</w:t>
        </w:r>
      </w:hyperlink>
      <w:r>
        <w:t xml:space="preserve">. </w:t>
      </w:r>
    </w:p>
    <w:p w14:paraId="59F977AE" w14:textId="77777777" w:rsidR="00F763EC" w:rsidRPr="00024F50" w:rsidRDefault="00F763EC" w:rsidP="00F763EC">
      <w:pPr>
        <w:spacing w:after="200" w:line="276" w:lineRule="auto"/>
        <w:rPr>
          <w:rFonts w:ascii="Arial" w:hAnsi="Arial" w:cs="Arial"/>
          <w:b/>
          <w:sz w:val="20"/>
          <w:szCs w:val="20"/>
        </w:rPr>
      </w:pPr>
      <w:r w:rsidRPr="00024F50">
        <w:rPr>
          <w:rFonts w:ascii="Arial" w:hAnsi="Arial" w:cs="Arial"/>
          <w:b/>
          <w:sz w:val="20"/>
          <w:szCs w:val="20"/>
        </w:rPr>
        <w:t>Q:     How do I know if I qualify for a water filter?</w:t>
      </w:r>
    </w:p>
    <w:p w14:paraId="52713CF4" w14:textId="77777777" w:rsidR="00F763EC" w:rsidRDefault="00F763EC" w:rsidP="00F763EC">
      <w:pPr>
        <w:spacing w:after="200" w:line="276" w:lineRule="auto"/>
        <w:rPr>
          <w:rFonts w:ascii="Arial" w:hAnsi="Arial" w:cs="Arial"/>
          <w:sz w:val="20"/>
          <w:szCs w:val="20"/>
        </w:rPr>
      </w:pPr>
      <w:r w:rsidRPr="00024F50">
        <w:rPr>
          <w:rFonts w:ascii="Arial" w:hAnsi="Arial" w:cs="Arial"/>
          <w:sz w:val="20"/>
          <w:szCs w:val="20"/>
        </w:rPr>
        <w:t>A:     T</w:t>
      </w:r>
      <w:r>
        <w:rPr>
          <w:rFonts w:ascii="Arial" w:hAnsi="Arial" w:cs="Arial"/>
          <w:sz w:val="20"/>
          <w:szCs w:val="20"/>
        </w:rPr>
        <w:t xml:space="preserve">he Oakland County Health Division provides water filters to disadvantaged members of the public. To </w:t>
      </w:r>
      <w:r w:rsidRPr="00024F50">
        <w:rPr>
          <w:rFonts w:ascii="Arial" w:hAnsi="Arial" w:cs="Arial"/>
          <w:sz w:val="20"/>
          <w:szCs w:val="20"/>
        </w:rPr>
        <w:t>qualify</w:t>
      </w:r>
      <w:r>
        <w:rPr>
          <w:rFonts w:ascii="Arial" w:hAnsi="Arial" w:cs="Arial"/>
          <w:sz w:val="20"/>
          <w:szCs w:val="20"/>
        </w:rPr>
        <w:t xml:space="preserve"> for a complimentary water filter from the Oakland County Health Division, your household must have </w:t>
      </w:r>
      <w:r w:rsidRPr="00F763EC">
        <w:rPr>
          <w:rFonts w:ascii="Arial" w:hAnsi="Arial" w:cs="Arial"/>
          <w:sz w:val="20"/>
          <w:szCs w:val="20"/>
          <w:u w:val="single"/>
        </w:rPr>
        <w:t>at least one</w:t>
      </w:r>
      <w:r>
        <w:rPr>
          <w:rFonts w:ascii="Arial" w:hAnsi="Arial" w:cs="Arial"/>
          <w:sz w:val="20"/>
          <w:szCs w:val="20"/>
        </w:rPr>
        <w:t xml:space="preserve"> of the following:  </w:t>
      </w:r>
    </w:p>
    <w:p w14:paraId="5D3C4850" w14:textId="77777777" w:rsidR="00F763EC" w:rsidRPr="00024F50" w:rsidRDefault="00F763EC" w:rsidP="00F763EC">
      <w:pPr>
        <w:pStyle w:val="ListParagraph"/>
        <w:numPr>
          <w:ilvl w:val="0"/>
          <w:numId w:val="2"/>
        </w:numPr>
        <w:spacing w:after="200" w:line="276" w:lineRule="auto"/>
        <w:rPr>
          <w:rFonts w:ascii="Arial" w:hAnsi="Arial" w:cs="Arial"/>
          <w:sz w:val="20"/>
          <w:szCs w:val="20"/>
        </w:rPr>
      </w:pPr>
      <w:r w:rsidRPr="00024F50">
        <w:rPr>
          <w:rFonts w:ascii="Arial" w:hAnsi="Arial" w:cs="Arial"/>
          <w:sz w:val="20"/>
          <w:szCs w:val="20"/>
        </w:rPr>
        <w:lastRenderedPageBreak/>
        <w:t>A child under age 18 living there.</w:t>
      </w:r>
    </w:p>
    <w:p w14:paraId="6CAEFF93" w14:textId="77777777" w:rsidR="00F763EC" w:rsidRPr="00024F50" w:rsidRDefault="00F763EC" w:rsidP="00F763EC">
      <w:pPr>
        <w:pStyle w:val="ListParagraph"/>
        <w:numPr>
          <w:ilvl w:val="0"/>
          <w:numId w:val="2"/>
        </w:numPr>
        <w:spacing w:after="200" w:line="276" w:lineRule="auto"/>
        <w:rPr>
          <w:rFonts w:ascii="Arial" w:hAnsi="Arial" w:cs="Arial"/>
          <w:sz w:val="20"/>
          <w:szCs w:val="20"/>
        </w:rPr>
      </w:pPr>
      <w:r w:rsidRPr="00024F50">
        <w:rPr>
          <w:rFonts w:ascii="Arial" w:hAnsi="Arial" w:cs="Arial"/>
          <w:sz w:val="20"/>
          <w:szCs w:val="20"/>
        </w:rPr>
        <w:t xml:space="preserve">A child under age 18 spending several hours every week at least three months of the year there. </w:t>
      </w:r>
    </w:p>
    <w:p w14:paraId="108F946E" w14:textId="77777777" w:rsidR="00F763EC" w:rsidRPr="00024F50" w:rsidRDefault="00F763EC" w:rsidP="00F763EC">
      <w:pPr>
        <w:pStyle w:val="ListParagraph"/>
        <w:numPr>
          <w:ilvl w:val="0"/>
          <w:numId w:val="2"/>
        </w:numPr>
        <w:spacing w:after="200" w:line="276" w:lineRule="auto"/>
        <w:rPr>
          <w:rFonts w:ascii="Arial" w:hAnsi="Arial" w:cs="Arial"/>
          <w:sz w:val="20"/>
          <w:szCs w:val="20"/>
        </w:rPr>
      </w:pPr>
      <w:r w:rsidRPr="00024F50">
        <w:rPr>
          <w:rFonts w:ascii="Arial" w:hAnsi="Arial" w:cs="Arial"/>
          <w:sz w:val="20"/>
          <w:szCs w:val="20"/>
        </w:rPr>
        <w:t xml:space="preserve">A pregnant woman living there, </w:t>
      </w:r>
      <w:r w:rsidRPr="00024F50">
        <w:rPr>
          <w:rFonts w:ascii="Arial" w:hAnsi="Arial" w:cs="Arial"/>
          <w:b/>
          <w:sz w:val="20"/>
          <w:szCs w:val="20"/>
        </w:rPr>
        <w:t xml:space="preserve">AND </w:t>
      </w:r>
    </w:p>
    <w:p w14:paraId="6F3DF455" w14:textId="77777777" w:rsidR="00F763EC" w:rsidRDefault="00F763EC" w:rsidP="00F763EC">
      <w:pPr>
        <w:pStyle w:val="ListParagraph"/>
        <w:numPr>
          <w:ilvl w:val="0"/>
          <w:numId w:val="2"/>
        </w:numPr>
        <w:spacing w:after="200" w:line="276" w:lineRule="auto"/>
        <w:rPr>
          <w:rFonts w:ascii="Arial" w:hAnsi="Arial" w:cs="Arial"/>
          <w:sz w:val="20"/>
          <w:szCs w:val="20"/>
        </w:rPr>
      </w:pPr>
      <w:r w:rsidRPr="00024F50">
        <w:rPr>
          <w:rFonts w:ascii="Arial" w:hAnsi="Arial" w:cs="Arial"/>
          <w:sz w:val="20"/>
          <w:szCs w:val="20"/>
        </w:rPr>
        <w:t>Someone receiving WIC benefits and/or Medicaid insurance.</w:t>
      </w:r>
    </w:p>
    <w:p w14:paraId="36D35FCF" w14:textId="77777777" w:rsidR="00F763EC" w:rsidRDefault="00F763EC" w:rsidP="00F763EC">
      <w:pPr>
        <w:pStyle w:val="ListParagraph"/>
        <w:numPr>
          <w:ilvl w:val="0"/>
          <w:numId w:val="2"/>
        </w:numPr>
        <w:spacing w:after="200" w:line="276" w:lineRule="auto"/>
        <w:rPr>
          <w:rFonts w:ascii="Arial" w:hAnsi="Arial" w:cs="Arial"/>
          <w:sz w:val="20"/>
          <w:szCs w:val="20"/>
        </w:rPr>
      </w:pPr>
      <w:r>
        <w:rPr>
          <w:rFonts w:ascii="Arial" w:hAnsi="Arial" w:cs="Arial"/>
          <w:sz w:val="20"/>
          <w:szCs w:val="20"/>
        </w:rPr>
        <w:t xml:space="preserve">Difficulty affording a filter and replacement cartridges (as noted above, filters cost about </w:t>
      </w:r>
      <w:r w:rsidRPr="001D6E8C">
        <w:rPr>
          <w:rFonts w:ascii="Arial" w:hAnsi="Arial" w:cs="Arial"/>
          <w:b/>
          <w:sz w:val="20"/>
          <w:szCs w:val="20"/>
        </w:rPr>
        <w:t>$35</w:t>
      </w:r>
      <w:r>
        <w:rPr>
          <w:rFonts w:ascii="Arial" w:hAnsi="Arial" w:cs="Arial"/>
          <w:sz w:val="20"/>
          <w:szCs w:val="20"/>
        </w:rPr>
        <w:t xml:space="preserve"> and replacement cartridges cost about </w:t>
      </w:r>
      <w:r w:rsidRPr="001D6E8C">
        <w:rPr>
          <w:rFonts w:ascii="Arial" w:hAnsi="Arial" w:cs="Arial"/>
          <w:b/>
          <w:sz w:val="20"/>
          <w:szCs w:val="20"/>
        </w:rPr>
        <w:t>$15</w:t>
      </w:r>
      <w:r>
        <w:rPr>
          <w:rFonts w:ascii="Arial" w:hAnsi="Arial" w:cs="Arial"/>
          <w:sz w:val="20"/>
          <w:szCs w:val="20"/>
        </w:rPr>
        <w:t xml:space="preserve">. </w:t>
      </w:r>
    </w:p>
    <w:p w14:paraId="660F56A6" w14:textId="77777777" w:rsidR="009E773B" w:rsidRPr="00024F50" w:rsidRDefault="009E773B" w:rsidP="009E773B">
      <w:pPr>
        <w:spacing w:after="200" w:line="276" w:lineRule="auto"/>
        <w:rPr>
          <w:rFonts w:ascii="Arial" w:hAnsi="Arial" w:cs="Arial"/>
          <w:sz w:val="20"/>
          <w:szCs w:val="20"/>
        </w:rPr>
      </w:pPr>
      <w:r w:rsidRPr="00024F50">
        <w:rPr>
          <w:rFonts w:ascii="Arial" w:hAnsi="Arial" w:cs="Arial"/>
          <w:b/>
          <w:sz w:val="20"/>
          <w:szCs w:val="20"/>
        </w:rPr>
        <w:t>Q:</w:t>
      </w:r>
      <w:r w:rsidRPr="00024F50">
        <w:rPr>
          <w:rFonts w:ascii="Arial" w:hAnsi="Arial" w:cs="Arial"/>
          <w:sz w:val="20"/>
          <w:szCs w:val="20"/>
        </w:rPr>
        <w:tab/>
      </w:r>
      <w:r w:rsidRPr="00024F50">
        <w:rPr>
          <w:rFonts w:ascii="Arial" w:hAnsi="Arial" w:cs="Arial"/>
          <w:b/>
          <w:sz w:val="20"/>
          <w:szCs w:val="20"/>
        </w:rPr>
        <w:t>What is a service line?</w:t>
      </w:r>
    </w:p>
    <w:p w14:paraId="757BFEF6" w14:textId="77777777" w:rsidR="009E773B" w:rsidRDefault="009E773B" w:rsidP="009E773B">
      <w:pPr>
        <w:rPr>
          <w:rFonts w:ascii="Arial" w:hAnsi="Arial" w:cs="Arial"/>
          <w:sz w:val="20"/>
          <w:szCs w:val="20"/>
        </w:rPr>
      </w:pPr>
      <w:r w:rsidRPr="00024F50">
        <w:rPr>
          <w:rFonts w:ascii="Arial" w:hAnsi="Arial" w:cs="Arial"/>
          <w:sz w:val="20"/>
          <w:szCs w:val="20"/>
        </w:rPr>
        <w:t>A:</w:t>
      </w:r>
      <w:r w:rsidRPr="00024F50">
        <w:rPr>
          <w:rFonts w:ascii="Arial" w:hAnsi="Arial" w:cs="Arial"/>
          <w:sz w:val="20"/>
          <w:szCs w:val="20"/>
        </w:rPr>
        <w:tab/>
        <w:t>A service line is a piece of pipe that connects the city’s water main under the street to your home. This connection delivers water to your home. In older homes (typically those built before the 1950’s) this connection can be a lead pipe. If you have a service line that is made of lead, you have an increased risk of having elevated levels of lead in your drinking water</w:t>
      </w:r>
      <w:r w:rsidR="00F46CD9">
        <w:rPr>
          <w:rFonts w:ascii="Arial" w:hAnsi="Arial" w:cs="Arial"/>
          <w:sz w:val="20"/>
          <w:szCs w:val="20"/>
        </w:rPr>
        <w:t xml:space="preserve">. The decision to use a lead pipe at the time the house was constructed was based on the plumber’s decision of that time. It was not based on the location or district that the home was in. </w:t>
      </w:r>
    </w:p>
    <w:p w14:paraId="30F10959" w14:textId="77777777" w:rsidR="00F46CD9" w:rsidRDefault="00F46CD9" w:rsidP="009E773B">
      <w:pPr>
        <w:rPr>
          <w:rFonts w:ascii="Arial" w:hAnsi="Arial" w:cs="Arial"/>
          <w:sz w:val="20"/>
          <w:szCs w:val="20"/>
        </w:rPr>
      </w:pPr>
      <w:r w:rsidRPr="00024F50">
        <w:rPr>
          <w:rFonts w:ascii="Arial" w:hAnsi="Arial" w:cs="Arial"/>
          <w:noProof/>
          <w:sz w:val="20"/>
          <w:szCs w:val="20"/>
        </w:rPr>
        <w:drawing>
          <wp:anchor distT="0" distB="0" distL="114300" distR="114300" simplePos="0" relativeHeight="251661312" behindDoc="1" locked="0" layoutInCell="1" allowOverlap="1" wp14:anchorId="12B67911" wp14:editId="7BBF4A2E">
            <wp:simplePos x="0" y="0"/>
            <wp:positionH relativeFrom="margin">
              <wp:posOffset>360045</wp:posOffset>
            </wp:positionH>
            <wp:positionV relativeFrom="paragraph">
              <wp:posOffset>156845</wp:posOffset>
            </wp:positionV>
            <wp:extent cx="4658995" cy="2057400"/>
            <wp:effectExtent l="0" t="0" r="8255" b="0"/>
            <wp:wrapTopAndBottom/>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309" t="13169" r="3577" b="11969"/>
                    <a:stretch/>
                  </pic:blipFill>
                  <pic:spPr bwMode="auto">
                    <a:xfrm>
                      <a:off x="0" y="0"/>
                      <a:ext cx="4658995" cy="2057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185EA5" w14:textId="77777777" w:rsidR="009E773B" w:rsidRPr="00024F50" w:rsidRDefault="009E773B" w:rsidP="00202747">
      <w:pPr>
        <w:rPr>
          <w:rFonts w:ascii="Arial" w:hAnsi="Arial" w:cs="Arial"/>
          <w:b/>
          <w:sz w:val="20"/>
          <w:szCs w:val="20"/>
        </w:rPr>
      </w:pPr>
      <w:r w:rsidRPr="00024F50">
        <w:rPr>
          <w:rFonts w:ascii="Arial" w:hAnsi="Arial" w:cs="Arial"/>
          <w:sz w:val="20"/>
          <w:szCs w:val="20"/>
        </w:rPr>
        <w:tab/>
        <w:t xml:space="preserve"> </w:t>
      </w:r>
    </w:p>
    <w:p w14:paraId="43F3C060" w14:textId="77777777" w:rsidR="009E773B" w:rsidRPr="00024F50" w:rsidRDefault="009E773B" w:rsidP="009E773B">
      <w:pPr>
        <w:ind w:left="720" w:hanging="720"/>
        <w:rPr>
          <w:rFonts w:ascii="Arial" w:hAnsi="Arial" w:cs="Arial"/>
          <w:b/>
          <w:sz w:val="20"/>
          <w:szCs w:val="20"/>
        </w:rPr>
      </w:pPr>
      <w:r w:rsidRPr="00024F50">
        <w:rPr>
          <w:rFonts w:ascii="Arial" w:hAnsi="Arial" w:cs="Arial"/>
          <w:sz w:val="20"/>
          <w:szCs w:val="20"/>
        </w:rPr>
        <w:tab/>
        <w:t xml:space="preserve"> </w:t>
      </w:r>
    </w:p>
    <w:p w14:paraId="7927F3F2" w14:textId="77777777" w:rsidR="00762192" w:rsidRDefault="00A04188" w:rsidP="00A04188">
      <w:pPr>
        <w:spacing w:after="200" w:line="276" w:lineRule="auto"/>
        <w:rPr>
          <w:rFonts w:ascii="Arial" w:hAnsi="Arial" w:cs="Arial"/>
          <w:sz w:val="20"/>
          <w:szCs w:val="20"/>
        </w:rPr>
      </w:pPr>
      <w:r w:rsidRPr="00024F50">
        <w:rPr>
          <w:rFonts w:ascii="Arial" w:hAnsi="Arial" w:cs="Arial"/>
          <w:b/>
          <w:sz w:val="20"/>
          <w:szCs w:val="20"/>
        </w:rPr>
        <w:t xml:space="preserve">Q:    </w:t>
      </w:r>
      <w:r w:rsidR="000614A2">
        <w:rPr>
          <w:rFonts w:ascii="Arial" w:hAnsi="Arial" w:cs="Arial"/>
          <w:b/>
          <w:sz w:val="20"/>
          <w:szCs w:val="20"/>
        </w:rPr>
        <w:t>Is there a plan to replace the lead service lines in the City?</w:t>
      </w:r>
    </w:p>
    <w:p w14:paraId="0CC67949" w14:textId="5812B70F" w:rsidR="000614A2" w:rsidRDefault="000614A2" w:rsidP="000614A2">
      <w:pPr>
        <w:rPr>
          <w:rFonts w:ascii="Arial" w:hAnsi="Arial" w:cs="Arial"/>
          <w:sz w:val="20"/>
          <w:szCs w:val="20"/>
        </w:rPr>
      </w:pPr>
      <w:r>
        <w:rPr>
          <w:rFonts w:ascii="Arial" w:hAnsi="Arial" w:cs="Arial"/>
          <w:sz w:val="20"/>
          <w:szCs w:val="20"/>
        </w:rPr>
        <w:t xml:space="preserve">A: </w:t>
      </w:r>
      <w:r w:rsidR="00A04188">
        <w:rPr>
          <w:rFonts w:ascii="Arial" w:hAnsi="Arial" w:cs="Arial"/>
          <w:sz w:val="20"/>
          <w:szCs w:val="20"/>
        </w:rPr>
        <w:t xml:space="preserve">In </w:t>
      </w:r>
      <w:r>
        <w:rPr>
          <w:rFonts w:ascii="Arial" w:hAnsi="Arial" w:cs="Arial"/>
          <w:sz w:val="20"/>
          <w:szCs w:val="20"/>
        </w:rPr>
        <w:t>accordance with new state rules and for some time now</w:t>
      </w:r>
      <w:r w:rsidRPr="000614A2">
        <w:rPr>
          <w:rFonts w:ascii="Arial" w:hAnsi="Arial" w:cs="Arial"/>
          <w:sz w:val="20"/>
          <w:szCs w:val="20"/>
        </w:rPr>
        <w:t xml:space="preserve">, </w:t>
      </w:r>
      <w:r>
        <w:rPr>
          <w:rFonts w:ascii="Arial" w:hAnsi="Arial" w:cs="Arial"/>
          <w:sz w:val="20"/>
          <w:szCs w:val="20"/>
        </w:rPr>
        <w:t xml:space="preserve">the City has been gathering information related to the locations of lead service lines in the City. This ongoing work, that in some situations can involve researching decades old records, is on target to meet the deadline of the end of the year. It </w:t>
      </w:r>
      <w:r w:rsidR="00F46CD9">
        <w:rPr>
          <w:rFonts w:ascii="Arial" w:hAnsi="Arial" w:cs="Arial"/>
          <w:sz w:val="20"/>
          <w:szCs w:val="20"/>
        </w:rPr>
        <w:t xml:space="preserve">is </w:t>
      </w:r>
      <w:r>
        <w:rPr>
          <w:rFonts w:ascii="Arial" w:hAnsi="Arial" w:cs="Arial"/>
          <w:sz w:val="20"/>
          <w:szCs w:val="20"/>
        </w:rPr>
        <w:t>also importan</w:t>
      </w:r>
      <w:r w:rsidR="00245DBC">
        <w:rPr>
          <w:rFonts w:ascii="Arial" w:hAnsi="Arial" w:cs="Arial"/>
          <w:sz w:val="20"/>
          <w:szCs w:val="20"/>
        </w:rPr>
        <w:t>t to note that approximately 78</w:t>
      </w:r>
      <w:r w:rsidR="004448CC">
        <w:rPr>
          <w:rFonts w:ascii="Arial" w:hAnsi="Arial" w:cs="Arial"/>
          <w:sz w:val="20"/>
          <w:szCs w:val="20"/>
        </w:rPr>
        <w:t>0</w:t>
      </w:r>
      <w:r>
        <w:rPr>
          <w:rFonts w:ascii="Arial" w:hAnsi="Arial" w:cs="Arial"/>
          <w:sz w:val="20"/>
          <w:szCs w:val="20"/>
        </w:rPr>
        <w:t xml:space="preserve"> of the City’s nearly 9,000 water customers have lead service lines. </w:t>
      </w:r>
    </w:p>
    <w:p w14:paraId="5042EAAE" w14:textId="79E0068F" w:rsidR="00395BBC" w:rsidRDefault="00395BBC" w:rsidP="000614A2">
      <w:pPr>
        <w:rPr>
          <w:rFonts w:ascii="Arial" w:hAnsi="Arial" w:cs="Arial"/>
          <w:sz w:val="20"/>
          <w:szCs w:val="20"/>
        </w:rPr>
      </w:pPr>
      <w:r>
        <w:rPr>
          <w:rFonts w:ascii="Arial" w:hAnsi="Arial" w:cs="Arial"/>
          <w:sz w:val="20"/>
          <w:szCs w:val="20"/>
        </w:rPr>
        <w:t xml:space="preserve">The City will complete more stringent actions than those required by the State as we address these new rules. We are committed to advancing all required schedules and exceeding future testing and abatement requirements. This will begin in January with the next testing cycle and rather than testing the required 64 properties, we will test all properties in our inventory, which as noted, is approximately 780. From this round of testing we will compile an actionable priority list to begin our abatement program. </w:t>
      </w:r>
    </w:p>
    <w:p w14:paraId="4289C1ED" w14:textId="1427DAB6" w:rsidR="00395BBC" w:rsidRDefault="00395BBC" w:rsidP="000614A2">
      <w:pPr>
        <w:rPr>
          <w:rFonts w:ascii="Arial" w:hAnsi="Arial" w:cs="Arial"/>
          <w:sz w:val="20"/>
          <w:szCs w:val="20"/>
        </w:rPr>
      </w:pPr>
      <w:r>
        <w:rPr>
          <w:rFonts w:ascii="Arial" w:hAnsi="Arial" w:cs="Arial"/>
          <w:sz w:val="20"/>
          <w:szCs w:val="20"/>
        </w:rPr>
        <w:t xml:space="preserve">Under the new rules, the City is required to replace 7% per year through 2041 beginning in 2021. We will advance our program based on available funding prior to this time. We do not plan to raise water rates for this effort, but rather use existing reserves and participate in cooperative purchasing contracts with other agencies to achieve the best rates for this work. </w:t>
      </w:r>
    </w:p>
    <w:p w14:paraId="57FE472A" w14:textId="77777777" w:rsidR="00395BBC" w:rsidRDefault="00395BBC" w:rsidP="000614A2">
      <w:pPr>
        <w:rPr>
          <w:rFonts w:ascii="Arial" w:hAnsi="Arial" w:cs="Arial"/>
          <w:sz w:val="20"/>
          <w:szCs w:val="20"/>
        </w:rPr>
      </w:pPr>
    </w:p>
    <w:p w14:paraId="3527AE6D" w14:textId="77777777" w:rsidR="000614A2" w:rsidRDefault="000614A2" w:rsidP="000614A2">
      <w:pPr>
        <w:spacing w:after="200" w:line="276" w:lineRule="auto"/>
        <w:rPr>
          <w:rFonts w:ascii="Arial" w:hAnsi="Arial" w:cs="Arial"/>
          <w:sz w:val="20"/>
          <w:szCs w:val="20"/>
        </w:rPr>
      </w:pPr>
      <w:r w:rsidRPr="00024F50">
        <w:rPr>
          <w:rFonts w:ascii="Arial" w:hAnsi="Arial" w:cs="Arial"/>
          <w:b/>
          <w:sz w:val="20"/>
          <w:szCs w:val="20"/>
        </w:rPr>
        <w:lastRenderedPageBreak/>
        <w:t xml:space="preserve">Q:     </w:t>
      </w:r>
      <w:r>
        <w:rPr>
          <w:rFonts w:ascii="Arial" w:hAnsi="Arial" w:cs="Arial"/>
          <w:b/>
          <w:sz w:val="20"/>
          <w:szCs w:val="20"/>
        </w:rPr>
        <w:t>Can</w:t>
      </w:r>
      <w:bookmarkStart w:id="0" w:name="_GoBack"/>
      <w:bookmarkEnd w:id="0"/>
      <w:r>
        <w:rPr>
          <w:rFonts w:ascii="Arial" w:hAnsi="Arial" w:cs="Arial"/>
          <w:b/>
          <w:sz w:val="20"/>
          <w:szCs w:val="20"/>
        </w:rPr>
        <w:t xml:space="preserve"> I replace my lead service line on my own?  </w:t>
      </w:r>
    </w:p>
    <w:p w14:paraId="4E5B5B52" w14:textId="77777777" w:rsidR="000614A2" w:rsidRDefault="000614A2" w:rsidP="000614A2">
      <w:pPr>
        <w:rPr>
          <w:rFonts w:ascii="Arial" w:hAnsi="Arial" w:cs="Arial"/>
          <w:sz w:val="20"/>
          <w:szCs w:val="20"/>
        </w:rPr>
      </w:pPr>
      <w:r>
        <w:rPr>
          <w:rFonts w:ascii="Arial" w:hAnsi="Arial" w:cs="Arial"/>
          <w:sz w:val="20"/>
          <w:szCs w:val="20"/>
        </w:rPr>
        <w:t xml:space="preserve">A: </w:t>
      </w:r>
      <w:r w:rsidR="009E773B">
        <w:rPr>
          <w:rFonts w:ascii="Arial" w:hAnsi="Arial" w:cs="Arial"/>
          <w:sz w:val="20"/>
          <w:szCs w:val="20"/>
        </w:rPr>
        <w:t>If you want to do the work sooner than what the City plan calls for, at your own expense you can hire an excavator to do this type of work. Typical costs range from $4,000 to $8,000. Many contractors are using sophisticated boring methods to minimize possible damage to your property while the work is being done.</w:t>
      </w:r>
      <w:r>
        <w:rPr>
          <w:rFonts w:ascii="Arial" w:hAnsi="Arial" w:cs="Arial"/>
          <w:sz w:val="20"/>
          <w:szCs w:val="20"/>
        </w:rPr>
        <w:t xml:space="preserve"> </w:t>
      </w:r>
    </w:p>
    <w:p w14:paraId="21CB3CD2" w14:textId="77777777" w:rsidR="00F46CD9" w:rsidRDefault="00F46CD9" w:rsidP="00F46CD9">
      <w:pPr>
        <w:spacing w:after="200" w:line="276" w:lineRule="auto"/>
        <w:rPr>
          <w:rFonts w:ascii="Arial" w:hAnsi="Arial" w:cs="Arial"/>
          <w:sz w:val="20"/>
          <w:szCs w:val="20"/>
        </w:rPr>
      </w:pPr>
      <w:r w:rsidRPr="00024F50">
        <w:rPr>
          <w:rFonts w:ascii="Arial" w:hAnsi="Arial" w:cs="Arial"/>
          <w:b/>
          <w:sz w:val="20"/>
          <w:szCs w:val="20"/>
        </w:rPr>
        <w:t xml:space="preserve">Q:     </w:t>
      </w:r>
      <w:r w:rsidR="004448CC">
        <w:rPr>
          <w:rFonts w:ascii="Arial" w:hAnsi="Arial" w:cs="Arial"/>
          <w:b/>
          <w:sz w:val="20"/>
          <w:szCs w:val="20"/>
        </w:rPr>
        <w:t>Are the public mains</w:t>
      </w:r>
      <w:r>
        <w:rPr>
          <w:rFonts w:ascii="Arial" w:hAnsi="Arial" w:cs="Arial"/>
          <w:b/>
          <w:sz w:val="20"/>
          <w:szCs w:val="20"/>
        </w:rPr>
        <w:t xml:space="preserve"> (those under streets or right of ways) made of lead?  </w:t>
      </w:r>
    </w:p>
    <w:p w14:paraId="0CE90A93" w14:textId="77777777" w:rsidR="00F46CD9" w:rsidRDefault="00F46CD9" w:rsidP="00F46CD9">
      <w:pPr>
        <w:rPr>
          <w:rFonts w:ascii="Arial" w:hAnsi="Arial" w:cs="Arial"/>
          <w:sz w:val="20"/>
          <w:szCs w:val="20"/>
        </w:rPr>
      </w:pPr>
      <w:r>
        <w:rPr>
          <w:rFonts w:ascii="Arial" w:hAnsi="Arial" w:cs="Arial"/>
          <w:sz w:val="20"/>
          <w:szCs w:val="20"/>
        </w:rPr>
        <w:t xml:space="preserve">A: </w:t>
      </w:r>
      <w:r w:rsidR="00A64350">
        <w:rPr>
          <w:rFonts w:ascii="Arial" w:hAnsi="Arial" w:cs="Arial"/>
          <w:sz w:val="20"/>
          <w:szCs w:val="20"/>
        </w:rPr>
        <w:t xml:space="preserve">No. They are made of </w:t>
      </w:r>
      <w:r w:rsidR="001D3619">
        <w:rPr>
          <w:rFonts w:ascii="Arial" w:hAnsi="Arial" w:cs="Arial"/>
          <w:sz w:val="20"/>
          <w:szCs w:val="20"/>
        </w:rPr>
        <w:t xml:space="preserve">either </w:t>
      </w:r>
      <w:r w:rsidR="00A64350">
        <w:rPr>
          <w:rFonts w:ascii="Arial" w:hAnsi="Arial" w:cs="Arial"/>
          <w:sz w:val="20"/>
          <w:szCs w:val="20"/>
        </w:rPr>
        <w:t>ductile</w:t>
      </w:r>
      <w:r w:rsidR="001D3619">
        <w:rPr>
          <w:rFonts w:ascii="Arial" w:hAnsi="Arial" w:cs="Arial"/>
          <w:sz w:val="20"/>
          <w:szCs w:val="20"/>
        </w:rPr>
        <w:t xml:space="preserve"> iron </w:t>
      </w:r>
      <w:r w:rsidR="00A64350">
        <w:rPr>
          <w:rFonts w:ascii="Arial" w:hAnsi="Arial" w:cs="Arial"/>
          <w:sz w:val="20"/>
          <w:szCs w:val="20"/>
        </w:rPr>
        <w:t xml:space="preserve">or cast iron. </w:t>
      </w:r>
    </w:p>
    <w:p w14:paraId="63476B6A" w14:textId="77777777" w:rsidR="001D3619" w:rsidRDefault="001D3619" w:rsidP="001D3619">
      <w:pPr>
        <w:spacing w:after="200" w:line="276" w:lineRule="auto"/>
        <w:rPr>
          <w:rFonts w:ascii="Arial" w:hAnsi="Arial" w:cs="Arial"/>
          <w:sz w:val="20"/>
          <w:szCs w:val="20"/>
        </w:rPr>
      </w:pPr>
      <w:r w:rsidRPr="00024F50">
        <w:rPr>
          <w:rFonts w:ascii="Arial" w:hAnsi="Arial" w:cs="Arial"/>
          <w:b/>
          <w:sz w:val="20"/>
          <w:szCs w:val="20"/>
        </w:rPr>
        <w:t xml:space="preserve">Q:     </w:t>
      </w:r>
      <w:r>
        <w:rPr>
          <w:rFonts w:ascii="Arial" w:hAnsi="Arial" w:cs="Arial"/>
          <w:b/>
          <w:sz w:val="20"/>
          <w:szCs w:val="20"/>
        </w:rPr>
        <w:t xml:space="preserve"> Do specific areas or neighborhoods in the City have lead service lines?  </w:t>
      </w:r>
    </w:p>
    <w:p w14:paraId="45F09C52" w14:textId="77777777" w:rsidR="001D3619" w:rsidRDefault="001D3619" w:rsidP="001D3619">
      <w:pPr>
        <w:rPr>
          <w:rFonts w:ascii="Arial" w:hAnsi="Arial" w:cs="Arial"/>
          <w:sz w:val="20"/>
          <w:szCs w:val="20"/>
        </w:rPr>
      </w:pPr>
      <w:r>
        <w:rPr>
          <w:rFonts w:ascii="Arial" w:hAnsi="Arial" w:cs="Arial"/>
          <w:sz w:val="20"/>
          <w:szCs w:val="20"/>
        </w:rPr>
        <w:t>A:       No. It is all based on individual plumbing and service lines for individual propertie</w:t>
      </w:r>
      <w:r w:rsidR="00245DBC">
        <w:rPr>
          <w:rFonts w:ascii="Arial" w:hAnsi="Arial" w:cs="Arial"/>
          <w:sz w:val="20"/>
          <w:szCs w:val="20"/>
        </w:rPr>
        <w:t>s in the City. The estimated 78</w:t>
      </w:r>
      <w:r w:rsidR="004448CC">
        <w:rPr>
          <w:rFonts w:ascii="Arial" w:hAnsi="Arial" w:cs="Arial"/>
          <w:sz w:val="20"/>
          <w:szCs w:val="20"/>
        </w:rPr>
        <w:t>0</w:t>
      </w:r>
      <w:r>
        <w:rPr>
          <w:rFonts w:ascii="Arial" w:hAnsi="Arial" w:cs="Arial"/>
          <w:sz w:val="20"/>
          <w:szCs w:val="20"/>
        </w:rPr>
        <w:t xml:space="preserve"> lead service lines in the City are </w:t>
      </w:r>
      <w:r w:rsidR="00011707">
        <w:rPr>
          <w:rFonts w:ascii="Arial" w:hAnsi="Arial" w:cs="Arial"/>
          <w:sz w:val="20"/>
          <w:szCs w:val="20"/>
        </w:rPr>
        <w:t xml:space="preserve">not </w:t>
      </w:r>
      <w:r>
        <w:rPr>
          <w:rFonts w:ascii="Arial" w:hAnsi="Arial" w:cs="Arial"/>
          <w:sz w:val="20"/>
          <w:szCs w:val="20"/>
        </w:rPr>
        <w:t xml:space="preserve">specific to a region/area or neighborhood. It is important to note </w:t>
      </w:r>
      <w:r w:rsidR="0040152C">
        <w:rPr>
          <w:rFonts w:ascii="Arial" w:hAnsi="Arial" w:cs="Arial"/>
          <w:sz w:val="20"/>
          <w:szCs w:val="20"/>
        </w:rPr>
        <w:t>that the City has close to 9,000 water customer</w:t>
      </w:r>
      <w:r w:rsidR="00245DBC">
        <w:rPr>
          <w:rFonts w:ascii="Arial" w:hAnsi="Arial" w:cs="Arial"/>
          <w:sz w:val="20"/>
          <w:szCs w:val="20"/>
        </w:rPr>
        <w:t>s with, as mentioned, about 78</w:t>
      </w:r>
      <w:r w:rsidR="004448CC">
        <w:rPr>
          <w:rFonts w:ascii="Arial" w:hAnsi="Arial" w:cs="Arial"/>
          <w:sz w:val="20"/>
          <w:szCs w:val="20"/>
        </w:rPr>
        <w:t xml:space="preserve">0 </w:t>
      </w:r>
      <w:r w:rsidR="0040152C">
        <w:rPr>
          <w:rFonts w:ascii="Arial" w:hAnsi="Arial" w:cs="Arial"/>
          <w:sz w:val="20"/>
          <w:szCs w:val="20"/>
        </w:rPr>
        <w:t xml:space="preserve">having lead service lines. </w:t>
      </w:r>
      <w:r>
        <w:rPr>
          <w:rFonts w:ascii="Arial" w:hAnsi="Arial" w:cs="Arial"/>
          <w:sz w:val="20"/>
          <w:szCs w:val="20"/>
        </w:rPr>
        <w:t xml:space="preserve">   </w:t>
      </w:r>
    </w:p>
    <w:p w14:paraId="3AA9D553" w14:textId="77777777" w:rsidR="00040BCE" w:rsidRPr="00024F50" w:rsidRDefault="00040BCE" w:rsidP="00040BCE">
      <w:pPr>
        <w:rPr>
          <w:rFonts w:ascii="Arial" w:hAnsi="Arial" w:cs="Arial"/>
          <w:b/>
          <w:sz w:val="20"/>
          <w:szCs w:val="20"/>
        </w:rPr>
      </w:pPr>
      <w:r w:rsidRPr="00024F50">
        <w:rPr>
          <w:rFonts w:ascii="Arial" w:hAnsi="Arial" w:cs="Arial"/>
          <w:b/>
          <w:sz w:val="20"/>
          <w:szCs w:val="20"/>
        </w:rPr>
        <w:t>Q:</w:t>
      </w:r>
      <w:r w:rsidRPr="00024F50">
        <w:rPr>
          <w:rFonts w:ascii="Arial" w:hAnsi="Arial" w:cs="Arial"/>
          <w:b/>
          <w:sz w:val="20"/>
          <w:szCs w:val="20"/>
        </w:rPr>
        <w:tab/>
        <w:t xml:space="preserve">How is the City addressing the recent sampling results? </w:t>
      </w:r>
    </w:p>
    <w:p w14:paraId="20699B55" w14:textId="77777777" w:rsidR="00040BCE" w:rsidRPr="00024F50" w:rsidRDefault="00040BCE" w:rsidP="00040BCE">
      <w:pPr>
        <w:ind w:left="720" w:hanging="720"/>
        <w:rPr>
          <w:rFonts w:ascii="Arial" w:hAnsi="Arial" w:cs="Arial"/>
          <w:sz w:val="20"/>
          <w:szCs w:val="20"/>
        </w:rPr>
      </w:pPr>
      <w:r w:rsidRPr="00024F50">
        <w:rPr>
          <w:rFonts w:ascii="Arial" w:hAnsi="Arial" w:cs="Arial"/>
          <w:sz w:val="20"/>
          <w:szCs w:val="20"/>
        </w:rPr>
        <w:t xml:space="preserve">A:        </w:t>
      </w:r>
      <w:r w:rsidRPr="00024F50">
        <w:rPr>
          <w:rFonts w:ascii="Arial" w:hAnsi="Arial" w:cs="Arial"/>
          <w:b/>
          <w:sz w:val="20"/>
          <w:szCs w:val="20"/>
        </w:rPr>
        <w:tab/>
      </w:r>
      <w:r w:rsidRPr="00024F50">
        <w:rPr>
          <w:rFonts w:ascii="Arial" w:hAnsi="Arial" w:cs="Arial"/>
          <w:sz w:val="20"/>
          <w:szCs w:val="20"/>
        </w:rPr>
        <w:t xml:space="preserve">The City is taking a proactive approach to the situation by continuing to comply with the new state requirements. It is doing so by planning additional testing and sharing information on ways to reduce exposure to lead in your home. </w:t>
      </w:r>
      <w:r w:rsidRPr="00BF7E1E">
        <w:rPr>
          <w:rFonts w:ascii="Arial" w:hAnsi="Arial" w:cs="Arial"/>
          <w:sz w:val="20"/>
          <w:szCs w:val="20"/>
        </w:rPr>
        <w:t>In addition, the City is providing complimentary water filters to the households whose lead levels exceeded 15 ppb (parts per billion).</w:t>
      </w:r>
      <w:r w:rsidRPr="00024F50">
        <w:rPr>
          <w:rFonts w:ascii="Arial" w:hAnsi="Arial" w:cs="Arial"/>
          <w:sz w:val="20"/>
          <w:szCs w:val="20"/>
        </w:rPr>
        <w:t xml:space="preserve"> </w:t>
      </w:r>
    </w:p>
    <w:p w14:paraId="0E78DEFA" w14:textId="77777777" w:rsidR="00040BCE" w:rsidRPr="00024F50" w:rsidRDefault="00040BCE" w:rsidP="00040BCE">
      <w:pPr>
        <w:ind w:left="720" w:hanging="720"/>
        <w:rPr>
          <w:rFonts w:ascii="Arial" w:hAnsi="Arial" w:cs="Arial"/>
          <w:sz w:val="20"/>
          <w:szCs w:val="20"/>
        </w:rPr>
      </w:pPr>
      <w:r w:rsidRPr="00024F50">
        <w:rPr>
          <w:rFonts w:ascii="Arial" w:hAnsi="Arial" w:cs="Arial"/>
          <w:sz w:val="20"/>
          <w:szCs w:val="20"/>
        </w:rPr>
        <w:t xml:space="preserve">            Once the added testing begins, we will be collecting 60 samples </w:t>
      </w:r>
      <w:r w:rsidR="00F46CD9">
        <w:rPr>
          <w:rFonts w:ascii="Arial" w:hAnsi="Arial" w:cs="Arial"/>
          <w:sz w:val="20"/>
          <w:szCs w:val="20"/>
        </w:rPr>
        <w:t xml:space="preserve">from homes known to have a lead service </w:t>
      </w:r>
      <w:r w:rsidRPr="00024F50">
        <w:rPr>
          <w:rFonts w:ascii="Arial" w:hAnsi="Arial" w:cs="Arial"/>
          <w:sz w:val="20"/>
          <w:szCs w:val="20"/>
        </w:rPr>
        <w:t xml:space="preserve">every six months and reviewing the results to determine if corrective actions are necessary to reduce corrosion in household plumbing. The next round of sampling will begin in January 2020. Homes with lead service lines have an increased risk for higher lead levels.  Please contact the City’s Engineering Dept. at (248) 530-1840 if you do not know what your service line material is and are interested in having your home inspected. Additional information can be found on the City website at </w:t>
      </w:r>
      <w:hyperlink r:id="rId14" w:history="1">
        <w:r w:rsidRPr="00024F50">
          <w:rPr>
            <w:rStyle w:val="Hyperlink"/>
            <w:rFonts w:ascii="Arial" w:hAnsi="Arial" w:cs="Arial"/>
            <w:sz w:val="20"/>
            <w:szCs w:val="20"/>
          </w:rPr>
          <w:t>www.bhamgov.org/leadtesting</w:t>
        </w:r>
      </w:hyperlink>
      <w:r w:rsidRPr="00024F50">
        <w:rPr>
          <w:rFonts w:ascii="Arial" w:hAnsi="Arial" w:cs="Arial"/>
          <w:sz w:val="20"/>
          <w:szCs w:val="20"/>
        </w:rPr>
        <w:t xml:space="preserve">.   </w:t>
      </w:r>
    </w:p>
    <w:p w14:paraId="4E0EE128" w14:textId="77777777" w:rsidR="00762192" w:rsidRPr="00024F50" w:rsidRDefault="00762192" w:rsidP="00762192">
      <w:pPr>
        <w:pStyle w:val="NormalWeb"/>
        <w:spacing w:before="0" w:beforeAutospacing="0" w:after="450" w:afterAutospacing="0"/>
        <w:jc w:val="center"/>
        <w:rPr>
          <w:rStyle w:val="Strong"/>
          <w:rFonts w:ascii="Arial" w:hAnsi="Arial" w:cs="Arial"/>
          <w:color w:val="282D33"/>
          <w:sz w:val="20"/>
          <w:szCs w:val="20"/>
          <w:u w:val="single"/>
        </w:rPr>
      </w:pPr>
      <w:bookmarkStart w:id="1" w:name="additional"/>
      <w:bookmarkEnd w:id="1"/>
      <w:r w:rsidRPr="00024F50">
        <w:rPr>
          <w:rStyle w:val="Strong"/>
          <w:rFonts w:ascii="Arial" w:hAnsi="Arial" w:cs="Arial"/>
          <w:color w:val="282D33"/>
          <w:sz w:val="20"/>
          <w:szCs w:val="20"/>
          <w:u w:val="single"/>
        </w:rPr>
        <w:t>Other Resources</w:t>
      </w:r>
    </w:p>
    <w:p w14:paraId="2BE0882F" w14:textId="77777777" w:rsidR="00762192" w:rsidRDefault="00762192" w:rsidP="00762192">
      <w:pPr>
        <w:pStyle w:val="NormalWeb"/>
        <w:spacing w:before="0" w:beforeAutospacing="0" w:after="450" w:afterAutospacing="0"/>
        <w:rPr>
          <w:rFonts w:ascii="Arial" w:hAnsi="Arial" w:cs="Arial"/>
          <w:color w:val="282D33"/>
          <w:sz w:val="20"/>
          <w:szCs w:val="20"/>
        </w:rPr>
      </w:pPr>
      <w:r w:rsidRPr="00024F50">
        <w:rPr>
          <w:rStyle w:val="Strong"/>
          <w:rFonts w:ascii="Arial" w:hAnsi="Arial" w:cs="Arial"/>
          <w:color w:val="282D33"/>
          <w:sz w:val="20"/>
          <w:szCs w:val="20"/>
        </w:rPr>
        <w:t>State of Michigan</w:t>
      </w:r>
      <w:r w:rsidRPr="00024F50">
        <w:rPr>
          <w:rFonts w:ascii="Arial" w:hAnsi="Arial" w:cs="Arial"/>
          <w:color w:val="282D33"/>
          <w:sz w:val="20"/>
          <w:szCs w:val="20"/>
        </w:rPr>
        <w:br/>
      </w:r>
      <w:hyperlink r:id="rId15" w:history="1">
        <w:r w:rsidRPr="00024F50">
          <w:rPr>
            <w:rStyle w:val="Hyperlink"/>
            <w:rFonts w:ascii="Arial" w:hAnsi="Arial" w:cs="Arial"/>
            <w:color w:val="319C8E"/>
            <w:sz w:val="20"/>
            <w:szCs w:val="20"/>
          </w:rPr>
          <w:t>www.michigan.gov/drinkingwater</w:t>
        </w:r>
      </w:hyperlink>
      <w:r w:rsidRPr="00024F50">
        <w:rPr>
          <w:rFonts w:ascii="Arial" w:hAnsi="Arial" w:cs="Arial"/>
          <w:color w:val="282D33"/>
          <w:sz w:val="20"/>
          <w:szCs w:val="20"/>
        </w:rPr>
        <w:t> </w:t>
      </w:r>
      <w:r w:rsidRPr="00024F50">
        <w:rPr>
          <w:rFonts w:ascii="Arial" w:hAnsi="Arial" w:cs="Arial"/>
          <w:color w:val="282D33"/>
          <w:sz w:val="20"/>
          <w:szCs w:val="20"/>
        </w:rPr>
        <w:br/>
      </w:r>
      <w:hyperlink r:id="rId16" w:tgtFrame="_blank" w:history="1">
        <w:r w:rsidRPr="00024F50">
          <w:rPr>
            <w:rStyle w:val="Hyperlink"/>
            <w:rFonts w:ascii="Arial" w:hAnsi="Arial" w:cs="Arial"/>
            <w:color w:val="319C8E"/>
            <w:sz w:val="20"/>
            <w:szCs w:val="20"/>
          </w:rPr>
          <w:t>State Certified Labs</w:t>
        </w:r>
      </w:hyperlink>
      <w:r w:rsidRPr="00024F50">
        <w:rPr>
          <w:rFonts w:ascii="Arial" w:hAnsi="Arial" w:cs="Arial"/>
          <w:color w:val="282D33"/>
          <w:sz w:val="20"/>
          <w:szCs w:val="20"/>
        </w:rPr>
        <w:t> </w:t>
      </w:r>
      <w:r w:rsidRPr="00024F50">
        <w:rPr>
          <w:rFonts w:ascii="Arial" w:hAnsi="Arial" w:cs="Arial"/>
          <w:color w:val="282D33"/>
          <w:sz w:val="20"/>
          <w:szCs w:val="20"/>
        </w:rPr>
        <w:br/>
      </w:r>
      <w:hyperlink r:id="rId17" w:history="1">
        <w:r w:rsidRPr="00024F50">
          <w:rPr>
            <w:rStyle w:val="Hyperlink"/>
            <w:rFonts w:ascii="Arial" w:hAnsi="Arial" w:cs="Arial"/>
            <w:color w:val="319C8E"/>
            <w:sz w:val="20"/>
            <w:szCs w:val="20"/>
          </w:rPr>
          <w:t>www.Michigan.gov/eglelab</w:t>
        </w:r>
      </w:hyperlink>
      <w:r w:rsidRPr="00024F50">
        <w:rPr>
          <w:rFonts w:ascii="Arial" w:hAnsi="Arial" w:cs="Arial"/>
          <w:color w:val="282D33"/>
          <w:sz w:val="20"/>
          <w:szCs w:val="20"/>
        </w:rPr>
        <w:t>   </w:t>
      </w:r>
      <w:r w:rsidRPr="00024F50">
        <w:rPr>
          <w:rFonts w:ascii="Arial" w:hAnsi="Arial" w:cs="Arial"/>
          <w:color w:val="282D33"/>
          <w:sz w:val="20"/>
          <w:szCs w:val="20"/>
        </w:rPr>
        <w:br/>
      </w:r>
      <w:hyperlink r:id="rId18" w:history="1">
        <w:r w:rsidRPr="00024F50">
          <w:rPr>
            <w:rStyle w:val="Hyperlink"/>
            <w:rFonts w:ascii="Arial" w:hAnsi="Arial" w:cs="Arial"/>
            <w:color w:val="319C8E"/>
            <w:sz w:val="20"/>
            <w:szCs w:val="20"/>
          </w:rPr>
          <w:t>https://www.michigan.gov/documents/deq/deq-odwma-water-cdwu-reduce-lead_524538_7.pdf</w:t>
        </w:r>
      </w:hyperlink>
      <w:r w:rsidRPr="00024F50">
        <w:rPr>
          <w:rFonts w:ascii="Arial" w:hAnsi="Arial" w:cs="Arial"/>
          <w:color w:val="282D33"/>
          <w:sz w:val="20"/>
          <w:szCs w:val="20"/>
        </w:rPr>
        <w:t> </w:t>
      </w:r>
      <w:r w:rsidRPr="00024F50">
        <w:rPr>
          <w:rFonts w:ascii="Arial" w:hAnsi="Arial" w:cs="Arial"/>
          <w:color w:val="282D33"/>
          <w:sz w:val="20"/>
          <w:szCs w:val="20"/>
        </w:rPr>
        <w:br/>
      </w:r>
      <w:hyperlink r:id="rId19" w:tgtFrame="_blank" w:history="1">
        <w:r w:rsidRPr="00024F50">
          <w:rPr>
            <w:rStyle w:val="Hyperlink"/>
            <w:rFonts w:ascii="Arial" w:hAnsi="Arial" w:cs="Arial"/>
            <w:color w:val="319C8E"/>
            <w:sz w:val="20"/>
            <w:szCs w:val="20"/>
          </w:rPr>
          <w:t>https://www.michigan.gov/mileadsafe</w:t>
        </w:r>
      </w:hyperlink>
      <w:r w:rsidRPr="00024F50">
        <w:rPr>
          <w:rFonts w:ascii="Arial" w:hAnsi="Arial" w:cs="Arial"/>
          <w:color w:val="282D33"/>
          <w:sz w:val="20"/>
          <w:szCs w:val="20"/>
        </w:rPr>
        <w:t> </w:t>
      </w:r>
    </w:p>
    <w:p w14:paraId="5FD545F1" w14:textId="77777777" w:rsidR="00762192" w:rsidRPr="00024F50" w:rsidRDefault="00762192" w:rsidP="00762192">
      <w:pPr>
        <w:ind w:left="720" w:hanging="720"/>
        <w:rPr>
          <w:rFonts w:ascii="Arial" w:hAnsi="Arial" w:cs="Arial"/>
          <w:sz w:val="20"/>
          <w:szCs w:val="20"/>
          <w:u w:val="single"/>
        </w:rPr>
      </w:pPr>
      <w:r w:rsidRPr="00024F50">
        <w:rPr>
          <w:rFonts w:ascii="Arial" w:hAnsi="Arial" w:cs="Arial"/>
          <w:sz w:val="20"/>
          <w:szCs w:val="20"/>
          <w:u w:val="single"/>
        </w:rPr>
        <w:t>Other General Questions</w:t>
      </w:r>
    </w:p>
    <w:p w14:paraId="13E92AB6" w14:textId="77777777" w:rsidR="00762192" w:rsidRPr="00024F50" w:rsidRDefault="00762192" w:rsidP="00762192">
      <w:pPr>
        <w:ind w:left="720" w:hanging="720"/>
        <w:rPr>
          <w:rFonts w:ascii="Arial" w:hAnsi="Arial" w:cs="Arial"/>
          <w:sz w:val="20"/>
          <w:szCs w:val="20"/>
        </w:rPr>
      </w:pPr>
      <w:r w:rsidRPr="00024F50">
        <w:rPr>
          <w:rFonts w:ascii="Arial" w:hAnsi="Arial" w:cs="Arial"/>
          <w:sz w:val="20"/>
          <w:szCs w:val="20"/>
        </w:rPr>
        <w:t xml:space="preserve">State of Michigan </w:t>
      </w:r>
      <w:r>
        <w:rPr>
          <w:rFonts w:ascii="Arial" w:hAnsi="Arial" w:cs="Arial"/>
          <w:sz w:val="20"/>
          <w:szCs w:val="20"/>
        </w:rPr>
        <w:t xml:space="preserve">Department of Environment, Great Lakes and Energy (EGLE) </w:t>
      </w:r>
      <w:r w:rsidRPr="00024F50">
        <w:rPr>
          <w:rFonts w:ascii="Arial" w:hAnsi="Arial" w:cs="Arial"/>
          <w:sz w:val="20"/>
          <w:szCs w:val="20"/>
        </w:rPr>
        <w:tab/>
        <w:t>1-800-662-9278</w:t>
      </w:r>
    </w:p>
    <w:p w14:paraId="73183AC4" w14:textId="77777777" w:rsidR="00762192" w:rsidRPr="00024F50" w:rsidRDefault="00040BCE" w:rsidP="00762192">
      <w:pPr>
        <w:pStyle w:val="NormalWeb"/>
        <w:spacing w:before="0" w:beforeAutospacing="0" w:after="450" w:afterAutospacing="0"/>
        <w:rPr>
          <w:rFonts w:ascii="Arial" w:hAnsi="Arial" w:cs="Arial"/>
          <w:color w:val="282D33"/>
          <w:sz w:val="20"/>
          <w:szCs w:val="20"/>
        </w:rPr>
      </w:pPr>
      <w:r>
        <w:rPr>
          <w:rFonts w:ascii="Arial" w:hAnsi="Arial" w:cs="Arial"/>
          <w:b/>
          <w:sz w:val="20"/>
          <w:szCs w:val="20"/>
        </w:rPr>
        <w:t>O</w:t>
      </w:r>
      <w:r w:rsidR="00762192">
        <w:rPr>
          <w:rFonts w:ascii="Arial" w:hAnsi="Arial" w:cs="Arial"/>
          <w:b/>
          <w:sz w:val="20"/>
          <w:szCs w:val="20"/>
        </w:rPr>
        <w:t>akland County Health Division Nurse on C</w:t>
      </w:r>
      <w:r w:rsidR="00762192" w:rsidRPr="00001930">
        <w:rPr>
          <w:rFonts w:ascii="Arial" w:hAnsi="Arial" w:cs="Arial"/>
          <w:b/>
          <w:sz w:val="20"/>
          <w:szCs w:val="20"/>
        </w:rPr>
        <w:t>all 1-800-848-5533 Mon.-Fri 8:30 a.m.-5 p.m.</w:t>
      </w:r>
      <w:r w:rsidR="00762192">
        <w:rPr>
          <w:rFonts w:ascii="Arial" w:hAnsi="Arial" w:cs="Arial"/>
          <w:sz w:val="20"/>
          <w:szCs w:val="20"/>
        </w:rPr>
        <w:t xml:space="preserve"> or </w:t>
      </w:r>
      <w:hyperlink r:id="rId20" w:history="1">
        <w:r w:rsidR="00762192" w:rsidRPr="00913B39">
          <w:rPr>
            <w:rStyle w:val="Hyperlink"/>
            <w:rFonts w:ascii="Arial" w:hAnsi="Arial" w:cs="Arial"/>
            <w:sz w:val="20"/>
            <w:szCs w:val="20"/>
          </w:rPr>
          <w:t>noc@oakgov.com</w:t>
        </w:r>
      </w:hyperlink>
    </w:p>
    <w:p w14:paraId="03936951" w14:textId="77777777" w:rsidR="00762192" w:rsidRPr="00024F50" w:rsidRDefault="00762192" w:rsidP="00762192">
      <w:pPr>
        <w:pStyle w:val="NormalWeb"/>
        <w:spacing w:before="0" w:beforeAutospacing="0" w:after="450" w:afterAutospacing="0"/>
        <w:rPr>
          <w:rFonts w:ascii="Arial" w:hAnsi="Arial" w:cs="Arial"/>
          <w:sz w:val="20"/>
          <w:szCs w:val="20"/>
          <w:u w:val="single"/>
        </w:rPr>
      </w:pPr>
      <w:r w:rsidRPr="00024F50">
        <w:rPr>
          <w:rFonts w:ascii="Arial" w:hAnsi="Arial" w:cs="Arial"/>
          <w:sz w:val="20"/>
          <w:szCs w:val="20"/>
          <w:u w:val="single"/>
        </w:rPr>
        <w:t xml:space="preserve">Important Phone Numbers </w:t>
      </w:r>
    </w:p>
    <w:p w14:paraId="493C027F" w14:textId="77777777" w:rsidR="00762192" w:rsidRPr="00024F50" w:rsidRDefault="00762192" w:rsidP="00762192">
      <w:pPr>
        <w:spacing w:after="0" w:line="240" w:lineRule="auto"/>
        <w:ind w:left="5040" w:hanging="5040"/>
        <w:rPr>
          <w:rFonts w:ascii="Arial" w:hAnsi="Arial" w:cs="Arial"/>
          <w:sz w:val="20"/>
          <w:szCs w:val="20"/>
        </w:rPr>
      </w:pPr>
      <w:r w:rsidRPr="00024F50">
        <w:rPr>
          <w:rFonts w:ascii="Arial" w:hAnsi="Arial" w:cs="Arial"/>
          <w:sz w:val="20"/>
          <w:szCs w:val="20"/>
        </w:rPr>
        <w:t>Service Line questions</w:t>
      </w:r>
      <w:r w:rsidRPr="00024F50">
        <w:rPr>
          <w:rFonts w:ascii="Arial" w:hAnsi="Arial" w:cs="Arial"/>
          <w:sz w:val="20"/>
          <w:szCs w:val="20"/>
        </w:rPr>
        <w:tab/>
        <w:t>City of Birmingham Engineering Dept.</w:t>
      </w:r>
    </w:p>
    <w:p w14:paraId="1E389336" w14:textId="77777777" w:rsidR="00762192" w:rsidRPr="00024F50" w:rsidRDefault="00762192" w:rsidP="00762192">
      <w:pPr>
        <w:spacing w:after="0" w:line="240" w:lineRule="auto"/>
        <w:ind w:left="5040" w:hanging="5040"/>
        <w:rPr>
          <w:rFonts w:ascii="Arial" w:hAnsi="Arial" w:cs="Arial"/>
          <w:sz w:val="20"/>
          <w:szCs w:val="20"/>
        </w:rPr>
      </w:pPr>
      <w:r w:rsidRPr="00024F50">
        <w:rPr>
          <w:rFonts w:ascii="Arial" w:hAnsi="Arial" w:cs="Arial"/>
          <w:sz w:val="20"/>
          <w:szCs w:val="20"/>
        </w:rPr>
        <w:lastRenderedPageBreak/>
        <w:tab/>
      </w:r>
      <w:hyperlink r:id="rId21" w:history="1">
        <w:r w:rsidRPr="00913B39">
          <w:rPr>
            <w:rStyle w:val="Hyperlink"/>
            <w:rFonts w:ascii="Arial" w:hAnsi="Arial" w:cs="Arial"/>
            <w:sz w:val="20"/>
            <w:szCs w:val="20"/>
          </w:rPr>
          <w:t>pomeara@bhamgov.org</w:t>
        </w:r>
      </w:hyperlink>
      <w:r w:rsidRPr="00024F50">
        <w:rPr>
          <w:rFonts w:ascii="Arial" w:hAnsi="Arial" w:cs="Arial"/>
          <w:sz w:val="20"/>
          <w:szCs w:val="20"/>
        </w:rPr>
        <w:t xml:space="preserve">, </w:t>
      </w:r>
      <w:hyperlink r:id="rId22" w:history="1">
        <w:r w:rsidRPr="00024F50">
          <w:rPr>
            <w:rStyle w:val="Hyperlink"/>
            <w:rFonts w:ascii="Arial" w:hAnsi="Arial" w:cs="Arial"/>
            <w:sz w:val="20"/>
            <w:szCs w:val="20"/>
          </w:rPr>
          <w:t>afletcher@bhamgov.org</w:t>
        </w:r>
      </w:hyperlink>
      <w:r w:rsidRPr="00024F50">
        <w:rPr>
          <w:rFonts w:ascii="Arial" w:hAnsi="Arial" w:cs="Arial"/>
          <w:sz w:val="20"/>
          <w:szCs w:val="20"/>
        </w:rPr>
        <w:t xml:space="preserve"> </w:t>
      </w:r>
      <w:hyperlink r:id="rId23" w:history="1">
        <w:r w:rsidRPr="00024F50">
          <w:rPr>
            <w:rStyle w:val="Hyperlink"/>
            <w:rFonts w:ascii="Arial" w:hAnsi="Arial" w:cs="Arial"/>
            <w:sz w:val="20"/>
            <w:szCs w:val="20"/>
          </w:rPr>
          <w:t>tbridges@bhamgov.org</w:t>
        </w:r>
      </w:hyperlink>
      <w:r w:rsidRPr="00024F50">
        <w:rPr>
          <w:rFonts w:ascii="Arial" w:hAnsi="Arial" w:cs="Arial"/>
          <w:sz w:val="20"/>
          <w:szCs w:val="20"/>
        </w:rPr>
        <w:t xml:space="preserve"> </w:t>
      </w:r>
    </w:p>
    <w:p w14:paraId="7B74469F" w14:textId="77777777" w:rsidR="00762192" w:rsidRPr="00024F50" w:rsidRDefault="00762192" w:rsidP="00762192">
      <w:pPr>
        <w:spacing w:after="0" w:line="240" w:lineRule="auto"/>
        <w:ind w:left="5040" w:hanging="5040"/>
        <w:rPr>
          <w:rFonts w:ascii="Arial" w:hAnsi="Arial" w:cs="Arial"/>
          <w:bCs/>
          <w:color w:val="000000"/>
          <w:sz w:val="20"/>
          <w:szCs w:val="20"/>
        </w:rPr>
      </w:pPr>
      <w:r w:rsidRPr="00024F50">
        <w:rPr>
          <w:rFonts w:ascii="Arial" w:hAnsi="Arial" w:cs="Arial"/>
          <w:sz w:val="20"/>
          <w:szCs w:val="20"/>
        </w:rPr>
        <w:tab/>
        <w:t xml:space="preserve">(248) 530-1840 </w:t>
      </w:r>
    </w:p>
    <w:p w14:paraId="36C630F5" w14:textId="77777777" w:rsidR="00762192" w:rsidRPr="00024F50" w:rsidRDefault="00762192" w:rsidP="00762192">
      <w:pPr>
        <w:ind w:left="5040" w:hanging="5040"/>
        <w:rPr>
          <w:rFonts w:ascii="Arial" w:hAnsi="Arial" w:cs="Arial"/>
          <w:sz w:val="20"/>
          <w:szCs w:val="20"/>
        </w:rPr>
      </w:pPr>
    </w:p>
    <w:p w14:paraId="6C50EFC2" w14:textId="77777777" w:rsidR="00762192" w:rsidRPr="00024F50" w:rsidRDefault="00762192" w:rsidP="00762192">
      <w:pPr>
        <w:spacing w:after="0" w:line="240" w:lineRule="auto"/>
        <w:ind w:left="5040" w:hanging="5040"/>
        <w:rPr>
          <w:rFonts w:ascii="Arial" w:hAnsi="Arial" w:cs="Arial"/>
          <w:sz w:val="20"/>
          <w:szCs w:val="20"/>
        </w:rPr>
      </w:pPr>
      <w:r w:rsidRPr="00024F50">
        <w:rPr>
          <w:rFonts w:ascii="Arial" w:hAnsi="Arial" w:cs="Arial"/>
          <w:sz w:val="20"/>
          <w:szCs w:val="20"/>
        </w:rPr>
        <w:t>Information on getting my property tested</w:t>
      </w:r>
      <w:r w:rsidRPr="00024F50">
        <w:rPr>
          <w:rFonts w:ascii="Arial" w:hAnsi="Arial" w:cs="Arial"/>
          <w:sz w:val="20"/>
          <w:szCs w:val="20"/>
        </w:rPr>
        <w:tab/>
        <w:t>City of Birmingham Dept. of Public Services</w:t>
      </w:r>
    </w:p>
    <w:p w14:paraId="780ACDA0" w14:textId="77777777" w:rsidR="00762192" w:rsidRPr="00024F50" w:rsidRDefault="00762192" w:rsidP="00762192">
      <w:pPr>
        <w:spacing w:after="0" w:line="240" w:lineRule="auto"/>
        <w:ind w:left="5040" w:hanging="5040"/>
        <w:rPr>
          <w:rFonts w:ascii="Arial" w:hAnsi="Arial" w:cs="Arial"/>
          <w:sz w:val="20"/>
          <w:szCs w:val="20"/>
        </w:rPr>
      </w:pPr>
      <w:r w:rsidRPr="00024F50">
        <w:rPr>
          <w:rFonts w:ascii="Arial" w:hAnsi="Arial" w:cs="Arial"/>
          <w:sz w:val="20"/>
          <w:szCs w:val="20"/>
        </w:rPr>
        <w:t xml:space="preserve">                                                                                           (248) 530-1700     </w:t>
      </w:r>
    </w:p>
    <w:p w14:paraId="517F5F8C" w14:textId="77777777" w:rsidR="00762192" w:rsidRPr="00024F50" w:rsidRDefault="00762192" w:rsidP="00762192">
      <w:pPr>
        <w:ind w:left="5040" w:hanging="5040"/>
        <w:rPr>
          <w:rFonts w:ascii="Arial" w:hAnsi="Arial" w:cs="Arial"/>
          <w:sz w:val="20"/>
          <w:szCs w:val="20"/>
        </w:rPr>
      </w:pPr>
    </w:p>
    <w:p w14:paraId="1E815168" w14:textId="77777777" w:rsidR="00F055EF" w:rsidRDefault="00202747"/>
    <w:sectPr w:rsidR="00F055E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2F78E" w14:textId="77777777" w:rsidR="00BC7471" w:rsidRDefault="00BC7471" w:rsidP="00040BCE">
      <w:pPr>
        <w:spacing w:after="0" w:line="240" w:lineRule="auto"/>
      </w:pPr>
      <w:r>
        <w:separator/>
      </w:r>
    </w:p>
  </w:endnote>
  <w:endnote w:type="continuationSeparator" w:id="0">
    <w:p w14:paraId="50C27062" w14:textId="77777777" w:rsidR="00BC7471" w:rsidRDefault="00BC7471" w:rsidP="0004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1FBE" w14:textId="77556A6F" w:rsidR="00040BCE" w:rsidRDefault="00245DBC">
    <w:pPr>
      <w:pStyle w:val="Footer"/>
    </w:pPr>
    <w:r>
      <w:tab/>
    </w:r>
    <w:r>
      <w:tab/>
      <w:t>Revised 1</w:t>
    </w:r>
    <w:r w:rsidR="00395BBC">
      <w:t>2</w:t>
    </w:r>
    <w:r>
      <w:t>.2.19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A594" w14:textId="77777777" w:rsidR="00BC7471" w:rsidRDefault="00BC7471" w:rsidP="00040BCE">
      <w:pPr>
        <w:spacing w:after="0" w:line="240" w:lineRule="auto"/>
      </w:pPr>
      <w:r>
        <w:separator/>
      </w:r>
    </w:p>
  </w:footnote>
  <w:footnote w:type="continuationSeparator" w:id="0">
    <w:p w14:paraId="27FD9E4B" w14:textId="77777777" w:rsidR="00BC7471" w:rsidRDefault="00BC7471" w:rsidP="00040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4679B"/>
    <w:multiLevelType w:val="hybridMultilevel"/>
    <w:tmpl w:val="DD66177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617F0B33"/>
    <w:multiLevelType w:val="hybridMultilevel"/>
    <w:tmpl w:val="D27C9C58"/>
    <w:lvl w:ilvl="0" w:tplc="93688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92"/>
    <w:rsid w:val="00011707"/>
    <w:rsid w:val="00040BCE"/>
    <w:rsid w:val="000614A2"/>
    <w:rsid w:val="001D3619"/>
    <w:rsid w:val="001D6E8C"/>
    <w:rsid w:val="00202747"/>
    <w:rsid w:val="00245DBC"/>
    <w:rsid w:val="002F1EAC"/>
    <w:rsid w:val="003304EE"/>
    <w:rsid w:val="00333B02"/>
    <w:rsid w:val="00395BBC"/>
    <w:rsid w:val="003B7B7B"/>
    <w:rsid w:val="0040152C"/>
    <w:rsid w:val="00407D6B"/>
    <w:rsid w:val="004448CC"/>
    <w:rsid w:val="00762192"/>
    <w:rsid w:val="007C770E"/>
    <w:rsid w:val="008C5E39"/>
    <w:rsid w:val="009E773B"/>
    <w:rsid w:val="009F7B83"/>
    <w:rsid w:val="00A04188"/>
    <w:rsid w:val="00A64350"/>
    <w:rsid w:val="00BB75D3"/>
    <w:rsid w:val="00BC7471"/>
    <w:rsid w:val="00BF7E1E"/>
    <w:rsid w:val="00C1607C"/>
    <w:rsid w:val="00E906BB"/>
    <w:rsid w:val="00EC7032"/>
    <w:rsid w:val="00F46CD9"/>
    <w:rsid w:val="00F7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C8CB6"/>
  <w15:chartTrackingRefBased/>
  <w15:docId w15:val="{CC828029-8931-4CB0-9DBB-1D8F98FA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192"/>
    <w:pPr>
      <w:ind w:left="720"/>
      <w:contextualSpacing/>
    </w:pPr>
  </w:style>
  <w:style w:type="character" w:styleId="Hyperlink">
    <w:name w:val="Hyperlink"/>
    <w:basedOn w:val="DefaultParagraphFont"/>
    <w:uiPriority w:val="99"/>
    <w:unhideWhenUsed/>
    <w:rsid w:val="00762192"/>
    <w:rPr>
      <w:color w:val="0563C1" w:themeColor="hyperlink"/>
      <w:u w:val="single"/>
    </w:rPr>
  </w:style>
  <w:style w:type="paragraph" w:styleId="NormalWeb">
    <w:name w:val="Normal (Web)"/>
    <w:basedOn w:val="Normal"/>
    <w:uiPriority w:val="99"/>
    <w:unhideWhenUsed/>
    <w:rsid w:val="007621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192"/>
    <w:rPr>
      <w:b/>
      <w:bCs/>
    </w:rPr>
  </w:style>
  <w:style w:type="paragraph" w:styleId="Header">
    <w:name w:val="header"/>
    <w:basedOn w:val="Normal"/>
    <w:link w:val="HeaderChar"/>
    <w:uiPriority w:val="99"/>
    <w:unhideWhenUsed/>
    <w:rsid w:val="00040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BCE"/>
  </w:style>
  <w:style w:type="paragraph" w:styleId="Footer">
    <w:name w:val="footer"/>
    <w:basedOn w:val="Normal"/>
    <w:link w:val="FooterChar"/>
    <w:uiPriority w:val="99"/>
    <w:unhideWhenUsed/>
    <w:rsid w:val="00040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www.michigan.gov/documents/deq/deq-odwma-water-cdwu-reduce-lead_524538_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omeara@bhamgov.org" TargetMode="External"/><Relationship Id="rId7" Type="http://schemas.openxmlformats.org/officeDocument/2006/relationships/endnotes" Target="endnotes.xml"/><Relationship Id="rId12" Type="http://schemas.openxmlformats.org/officeDocument/2006/relationships/hyperlink" Target="https://www.oakgov.com/health/information/Pages/Lead-and-Drinking-Water.aspx" TargetMode="External"/><Relationship Id="rId17" Type="http://schemas.openxmlformats.org/officeDocument/2006/relationships/hyperlink" Target="http://www.michigan.gov/eglela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chigan.gov/documents/lead/Lead__Copper_Lab_Certs_6.1.18_633434_7.pdf" TargetMode="External"/><Relationship Id="rId20" Type="http://schemas.openxmlformats.org/officeDocument/2006/relationships/hyperlink" Target="mailto:noc@oakgov.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kgov.com/healt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chigan.gov/drinkingwater" TargetMode="External"/><Relationship Id="rId23" Type="http://schemas.openxmlformats.org/officeDocument/2006/relationships/hyperlink" Target="mailto:tbridges@bhamgov.org" TargetMode="External"/><Relationship Id="rId10" Type="http://schemas.openxmlformats.org/officeDocument/2006/relationships/hyperlink" Target="https://www.michigan.gov/documents/lead/Lead__Copper_Lab_Certs_6.1.18_633434_7.pdf" TargetMode="External"/><Relationship Id="rId19" Type="http://schemas.openxmlformats.org/officeDocument/2006/relationships/hyperlink" Target="https://www.michigan.gov/mileadsafe" TargetMode="External"/><Relationship Id="rId4" Type="http://schemas.openxmlformats.org/officeDocument/2006/relationships/settings" Target="settings.xml"/><Relationship Id="rId9" Type="http://schemas.openxmlformats.org/officeDocument/2006/relationships/hyperlink" Target="http://www.bhamgov.org/leadtesting" TargetMode="External"/><Relationship Id="rId14" Type="http://schemas.openxmlformats.org/officeDocument/2006/relationships/hyperlink" Target="http://www.bhamgov.org/leadtesting" TargetMode="External"/><Relationship Id="rId22" Type="http://schemas.openxmlformats.org/officeDocument/2006/relationships/hyperlink" Target="mailto:afletcher@bham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594E-7C55-43FA-BC9D-C6FE1175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Byrnes</dc:creator>
  <cp:keywords/>
  <dc:description/>
  <cp:lastModifiedBy>James Gallagher</cp:lastModifiedBy>
  <cp:revision>2</cp:revision>
  <dcterms:created xsi:type="dcterms:W3CDTF">2019-12-02T17:03:00Z</dcterms:created>
  <dcterms:modified xsi:type="dcterms:W3CDTF">2019-12-02T17:03:00Z</dcterms:modified>
</cp:coreProperties>
</file>